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3E70" w14:textId="77777777" w:rsidR="00847B74" w:rsidRDefault="00847B74" w:rsidP="008D7A81">
      <w:pPr>
        <w:jc w:val="center"/>
        <w:rPr>
          <w:rFonts w:ascii="Rockwell Extra Bold" w:hAnsi="Rockwell Extra Bold"/>
          <w:sz w:val="52"/>
        </w:rPr>
      </w:pPr>
      <w:r w:rsidRPr="037CFE2E">
        <w:rPr>
          <w:rFonts w:ascii="Avenir Next Demi Bold" w:hAnsi="Avenir Next Demi Bold"/>
          <w:b/>
          <w:bCs/>
          <w:caps/>
          <w:position w:val="20"/>
          <w:sz w:val="48"/>
          <w:szCs w:val="48"/>
        </w:rPr>
        <w:t>Space Rentals</w:t>
      </w:r>
      <w:r w:rsidR="00C874CC" w:rsidRPr="00847B74">
        <w:rPr>
          <w:rFonts w:ascii="Rockwell Extra Bold" w:hAnsi="Rockwell Extra Bold"/>
          <w:noProof/>
          <w:sz w:val="52"/>
          <w:lang w:eastAsia="en-US"/>
        </w:rPr>
        <w:drawing>
          <wp:inline distT="0" distB="0" distL="0" distR="0" wp14:anchorId="4D7F7B54" wp14:editId="452E10F4">
            <wp:extent cx="3864657" cy="439482"/>
            <wp:effectExtent l="0" t="0" r="0" b="5080"/>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pic:cNvPicPr/>
                  </pic:nvPicPr>
                  <pic:blipFill>
                    <a:blip r:embed="rId7"/>
                    <a:stretch>
                      <a:fillRect/>
                    </a:stretch>
                  </pic:blipFill>
                  <pic:spPr>
                    <a:xfrm>
                      <a:off x="0" y="0"/>
                      <a:ext cx="3864657" cy="439482"/>
                    </a:xfrm>
                    <a:prstGeom prst="rect">
                      <a:avLst/>
                    </a:prstGeom>
                  </pic:spPr>
                </pic:pic>
              </a:graphicData>
            </a:graphic>
          </wp:inline>
        </w:drawing>
      </w:r>
    </w:p>
    <w:p w14:paraId="48FD0BFB" w14:textId="77777777" w:rsidR="00E7730B" w:rsidRDefault="00E7730B" w:rsidP="00904D6D">
      <w:pPr>
        <w:rPr>
          <w:rFonts w:ascii="Times New Roman" w:hAnsi="Times New Roman"/>
          <w:sz w:val="20"/>
        </w:rPr>
      </w:pPr>
    </w:p>
    <w:p w14:paraId="2EC165FD" w14:textId="77777777" w:rsidR="00E7730B" w:rsidRPr="00D54BA2" w:rsidRDefault="004D17E0" w:rsidP="004D17E0">
      <w:pPr>
        <w:rPr>
          <w:rFonts w:ascii="Times New Roman" w:hAnsi="Times New Roman"/>
          <w:b/>
        </w:rPr>
      </w:pPr>
      <w:r w:rsidRPr="00D54BA2">
        <w:rPr>
          <w:rFonts w:ascii="Times New Roman" w:hAnsi="Times New Roman"/>
          <w:b/>
        </w:rPr>
        <w:t>Proctors is the ideal location for a wide variety of events.  We want the rental process to be simple for you, so please contact us with ANY questions.  To best use this info sheet, please first determine if your event is:</w:t>
      </w:r>
    </w:p>
    <w:p w14:paraId="4C727187" w14:textId="77777777" w:rsidR="00E7730B" w:rsidRPr="003B75DA" w:rsidRDefault="00E7730B" w:rsidP="004D17E0">
      <w:pPr>
        <w:rPr>
          <w:rFonts w:ascii="Times New Roman" w:hAnsi="Times New Roman"/>
          <w:b/>
          <w:i/>
          <w:sz w:val="16"/>
          <w:szCs w:val="16"/>
        </w:rPr>
      </w:pPr>
    </w:p>
    <w:p w14:paraId="5D7A20FB" w14:textId="03103E34" w:rsidR="00E7730B" w:rsidRPr="004D17E0" w:rsidRDefault="00E7730B" w:rsidP="00D54BA2">
      <w:pPr>
        <w:ind w:firstLine="720"/>
        <w:rPr>
          <w:rFonts w:ascii="Avenir Next Demi Bold" w:hAnsi="Avenir Next Demi Bold"/>
          <w:b/>
          <w:i/>
        </w:rPr>
      </w:pPr>
      <w:r w:rsidRPr="000D5B14">
        <w:rPr>
          <w:rFonts w:ascii="Avenir Next Demi Bold" w:hAnsi="Avenir Next Demi Bold"/>
          <w:b/>
        </w:rPr>
        <w:t>TICKETED</w:t>
      </w:r>
      <w:r w:rsidR="004D17E0" w:rsidRPr="00F42FD6">
        <w:rPr>
          <w:rFonts w:ascii="Avenir Next Demi Bold" w:hAnsi="Avenir Next Demi Bold"/>
          <w:b/>
        </w:rPr>
        <w:t>:</w:t>
      </w:r>
      <w:r w:rsidR="004D17E0">
        <w:rPr>
          <w:rFonts w:ascii="Avenir Next Demi Bold" w:hAnsi="Avenir Next Demi Bold"/>
          <w:b/>
          <w:i/>
        </w:rPr>
        <w:t xml:space="preserve"> </w:t>
      </w:r>
      <w:r w:rsidRPr="00D54BA2">
        <w:rPr>
          <w:rFonts w:ascii="Times New Roman" w:hAnsi="Times New Roman"/>
          <w:b/>
        </w:rPr>
        <w:t>Events that use Proctors</w:t>
      </w:r>
      <w:r w:rsidR="007962F0">
        <w:rPr>
          <w:rFonts w:ascii="Times New Roman" w:hAnsi="Times New Roman"/>
          <w:b/>
        </w:rPr>
        <w:t xml:space="preserve"> Collaborative</w:t>
      </w:r>
      <w:r w:rsidRPr="00D54BA2">
        <w:rPr>
          <w:rFonts w:ascii="Times New Roman" w:hAnsi="Times New Roman"/>
          <w:b/>
        </w:rPr>
        <w:t xml:space="preserve"> ticketing services</w:t>
      </w:r>
    </w:p>
    <w:p w14:paraId="6C0E0AA1" w14:textId="137946B4" w:rsidR="00C819E5" w:rsidRPr="003E2572" w:rsidRDefault="00F42FD6" w:rsidP="003E2572">
      <w:pPr>
        <w:ind w:firstLine="720"/>
        <w:rPr>
          <w:rFonts w:ascii="Avenir Next Demi Bold" w:hAnsi="Avenir Next Demi Bold"/>
          <w:b/>
          <w:i/>
        </w:rPr>
      </w:pPr>
      <w:r>
        <w:rPr>
          <w:rFonts w:ascii="Times New Roman" w:hAnsi="Times New Roman"/>
          <w:b/>
        </w:rPr>
        <w:t xml:space="preserve">or </w:t>
      </w:r>
      <w:r w:rsidR="00E7730B" w:rsidRPr="000D5B14">
        <w:rPr>
          <w:rFonts w:ascii="Avenir Next Demi Bold" w:hAnsi="Avenir Next Demi Bold"/>
          <w:b/>
        </w:rPr>
        <w:t>NON-TICKETE</w:t>
      </w:r>
      <w:r w:rsidR="004D17E0">
        <w:rPr>
          <w:rFonts w:ascii="Avenir Next Demi Bold" w:hAnsi="Avenir Next Demi Bold"/>
          <w:b/>
        </w:rPr>
        <w:t>D:</w:t>
      </w:r>
      <w:r w:rsidR="00E7730B" w:rsidRPr="00B57107">
        <w:rPr>
          <w:rFonts w:ascii="Times New Roman" w:hAnsi="Times New Roman"/>
          <w:b/>
          <w:i/>
        </w:rPr>
        <w:t xml:space="preserve"> </w:t>
      </w:r>
      <w:r w:rsidR="00D54BA2">
        <w:rPr>
          <w:rFonts w:ascii="Times New Roman" w:hAnsi="Times New Roman"/>
          <w:b/>
        </w:rPr>
        <w:t xml:space="preserve">Private or </w:t>
      </w:r>
      <w:r w:rsidR="00E7730B" w:rsidRPr="00D54BA2">
        <w:rPr>
          <w:rFonts w:ascii="Times New Roman" w:hAnsi="Times New Roman"/>
          <w:b/>
        </w:rPr>
        <w:t xml:space="preserve">free public events </w:t>
      </w:r>
      <w:r w:rsidR="004D17E0" w:rsidRPr="00D54BA2">
        <w:rPr>
          <w:rFonts w:ascii="Times New Roman" w:hAnsi="Times New Roman"/>
          <w:b/>
        </w:rPr>
        <w:t>or e</w:t>
      </w:r>
      <w:r w:rsidR="00E7730B" w:rsidRPr="00D54BA2">
        <w:rPr>
          <w:rFonts w:ascii="Times New Roman" w:hAnsi="Times New Roman"/>
          <w:b/>
        </w:rPr>
        <w:t>vents with</w:t>
      </w:r>
      <w:r w:rsidR="007962F0">
        <w:rPr>
          <w:rFonts w:ascii="Times New Roman" w:hAnsi="Times New Roman"/>
          <w:b/>
        </w:rPr>
        <w:t>out tickets</w:t>
      </w:r>
    </w:p>
    <w:p w14:paraId="71BAB294" w14:textId="77777777" w:rsidR="00C819E5" w:rsidRPr="003B75DA" w:rsidRDefault="00C819E5" w:rsidP="00904D6D">
      <w:pPr>
        <w:rPr>
          <w:rFonts w:ascii="Times New Roman" w:hAnsi="Times New Roman"/>
          <w:sz w:val="16"/>
          <w:szCs w:val="16"/>
        </w:rPr>
      </w:pPr>
    </w:p>
    <w:p w14:paraId="2261CDC8" w14:textId="77777777" w:rsidR="00C819E5" w:rsidRPr="003B75DA" w:rsidRDefault="00C819E5" w:rsidP="00C819E5">
      <w:pPr>
        <w:shd w:val="solid" w:color="auto" w:fill="auto"/>
        <w:rPr>
          <w:rFonts w:ascii="Avenir Next Demi Bold" w:hAnsi="Avenir Next Demi Bold"/>
          <w:color w:val="FFFFFF" w:themeColor="background1"/>
          <w:sz w:val="36"/>
          <w:szCs w:val="36"/>
        </w:rPr>
      </w:pPr>
      <w:r>
        <w:rPr>
          <w:rFonts w:ascii="Avenir Next Demi Bold" w:hAnsi="Avenir Next Demi Bold"/>
          <w:color w:val="FFFFFF" w:themeColor="background1"/>
          <w:sz w:val="40"/>
        </w:rPr>
        <w:t xml:space="preserve"> </w:t>
      </w:r>
      <w:r w:rsidRPr="003B75DA">
        <w:rPr>
          <w:rFonts w:ascii="Avenir Next Demi Bold" w:hAnsi="Avenir Next Demi Bold"/>
          <w:color w:val="FFFFFF" w:themeColor="background1"/>
          <w:sz w:val="36"/>
          <w:szCs w:val="36"/>
        </w:rPr>
        <w:t>The Rental Process</w:t>
      </w:r>
    </w:p>
    <w:p w14:paraId="1D20286E" w14:textId="77777777" w:rsidR="00C819E5" w:rsidRDefault="00C819E5" w:rsidP="00C819E5">
      <w:pPr>
        <w:rPr>
          <w:rFonts w:ascii="Times New Roman" w:hAnsi="Times New Roman"/>
        </w:rPr>
      </w:pPr>
    </w:p>
    <w:p w14:paraId="63DDB8A1" w14:textId="77777777" w:rsidR="003E2572" w:rsidRDefault="00C819E5" w:rsidP="003E2572">
      <w:pPr>
        <w:rPr>
          <w:rFonts w:ascii="Times New Roman" w:hAnsi="Times New Roman"/>
        </w:rPr>
      </w:pPr>
      <w:r>
        <w:rPr>
          <w:rFonts w:ascii="Times New Roman" w:hAnsi="Times New Roman"/>
        </w:rPr>
        <w:t xml:space="preserve">1) </w:t>
      </w:r>
      <w:r w:rsidRPr="009C25DB">
        <w:rPr>
          <w:rFonts w:ascii="Times New Roman" w:hAnsi="Times New Roman"/>
          <w:b/>
        </w:rPr>
        <w:t>Place a Room Hold:</w:t>
      </w:r>
      <w:r>
        <w:rPr>
          <w:rFonts w:ascii="Times New Roman" w:hAnsi="Times New Roman"/>
        </w:rPr>
        <w:t xml:space="preserve"> </w:t>
      </w:r>
    </w:p>
    <w:p w14:paraId="347FE4C6" w14:textId="77777777" w:rsidR="007F32B6" w:rsidRPr="003B75DA" w:rsidRDefault="007F32B6" w:rsidP="003E2572">
      <w:pPr>
        <w:rPr>
          <w:rFonts w:ascii="Times New Roman" w:hAnsi="Times New Roman"/>
          <w:b/>
          <w:sz w:val="16"/>
          <w:szCs w:val="16"/>
        </w:rPr>
      </w:pPr>
    </w:p>
    <w:p w14:paraId="2F29CEB0" w14:textId="07E43806" w:rsidR="003E2572" w:rsidRPr="00A5624F" w:rsidRDefault="003E2572" w:rsidP="0B77EF61">
      <w:pPr>
        <w:spacing w:line="259" w:lineRule="auto"/>
        <w:rPr>
          <w:rFonts w:ascii="Times New Roman" w:hAnsi="Times New Roman"/>
        </w:rPr>
      </w:pPr>
      <w:r w:rsidRPr="0B77EF61">
        <w:rPr>
          <w:rFonts w:ascii="Times New Roman" w:hAnsi="Times New Roman"/>
          <w:b/>
          <w:bCs/>
        </w:rPr>
        <w:t>Ticketed Rentals</w:t>
      </w:r>
      <w:r w:rsidRPr="0B77EF61">
        <w:rPr>
          <w:rFonts w:ascii="Times New Roman" w:hAnsi="Times New Roman"/>
        </w:rPr>
        <w:t xml:space="preserve"> </w:t>
      </w:r>
      <w:r w:rsidR="003B75DA" w:rsidRPr="0B77EF61">
        <w:rPr>
          <w:rFonts w:ascii="Times New Roman" w:hAnsi="Times New Roman"/>
        </w:rPr>
        <w:t>–</w:t>
      </w:r>
      <w:r w:rsidRPr="0B77EF61">
        <w:rPr>
          <w:rFonts w:ascii="Times New Roman" w:hAnsi="Times New Roman"/>
        </w:rPr>
        <w:t xml:space="preserve"> Contact</w:t>
      </w:r>
      <w:r w:rsidR="003B75DA" w:rsidRPr="0B77EF61">
        <w:rPr>
          <w:rFonts w:ascii="Times New Roman" w:hAnsi="Times New Roman"/>
        </w:rPr>
        <w:t>:</w:t>
      </w:r>
      <w:r w:rsidRPr="0B77EF61">
        <w:rPr>
          <w:rFonts w:ascii="Times New Roman" w:hAnsi="Times New Roman"/>
        </w:rPr>
        <w:t xml:space="preserve"> </w:t>
      </w:r>
      <w:r w:rsidR="3EE8AE30" w:rsidRPr="0B77EF61">
        <w:rPr>
          <w:rFonts w:ascii="Times New Roman" w:hAnsi="Times New Roman"/>
        </w:rPr>
        <w:t>Danny Martinez</w:t>
      </w:r>
      <w:r w:rsidRPr="0B77EF61">
        <w:rPr>
          <w:rFonts w:ascii="Times New Roman" w:hAnsi="Times New Roman"/>
        </w:rPr>
        <w:t xml:space="preserve"> (</w:t>
      </w:r>
      <w:hyperlink r:id="rId8">
        <w:r w:rsidR="7ADA3B98" w:rsidRPr="0B77EF61">
          <w:rPr>
            <w:rStyle w:val="Hyperlink"/>
            <w:rFonts w:ascii="Times New Roman" w:hAnsi="Times New Roman"/>
          </w:rPr>
          <w:t>dmartinez@proctors.org</w:t>
        </w:r>
      </w:hyperlink>
      <w:r w:rsidR="7ADA3B98" w:rsidRPr="0B77EF61">
        <w:rPr>
          <w:rFonts w:ascii="Times New Roman" w:hAnsi="Times New Roman"/>
        </w:rPr>
        <w:t>, x164</w:t>
      </w:r>
      <w:r w:rsidRPr="0B77EF61">
        <w:rPr>
          <w:rFonts w:ascii="Times New Roman" w:hAnsi="Times New Roman"/>
        </w:rPr>
        <w:t>)</w:t>
      </w:r>
    </w:p>
    <w:p w14:paraId="76165571" w14:textId="614E64DA" w:rsidR="00114907" w:rsidRDefault="00114907" w:rsidP="0B77EF61">
      <w:pPr>
        <w:rPr>
          <w:rFonts w:ascii="Times New Roman" w:hAnsi="Times New Roman"/>
          <w:i/>
          <w:iCs/>
        </w:rPr>
      </w:pPr>
      <w:r w:rsidRPr="0B77EF61">
        <w:rPr>
          <w:rFonts w:ascii="Times New Roman" w:hAnsi="Times New Roman"/>
          <w:i/>
          <w:iCs/>
        </w:rPr>
        <w:t xml:space="preserve">Once confirmed, your contact will be </w:t>
      </w:r>
      <w:r w:rsidR="1A86AC8F" w:rsidRPr="0B77EF61">
        <w:rPr>
          <w:rFonts w:ascii="Times New Roman" w:hAnsi="Times New Roman"/>
          <w:i/>
          <w:iCs/>
        </w:rPr>
        <w:t>Danny Martinez</w:t>
      </w:r>
      <w:r w:rsidRPr="0B77EF61">
        <w:rPr>
          <w:rFonts w:ascii="Times New Roman" w:hAnsi="Times New Roman"/>
          <w:i/>
          <w:iCs/>
        </w:rPr>
        <w:t>. During the event, your contact is the house manager.</w:t>
      </w:r>
    </w:p>
    <w:p w14:paraId="54B5D584" w14:textId="77777777" w:rsidR="003E2572" w:rsidRPr="003B75DA" w:rsidRDefault="003E2572" w:rsidP="003E2572">
      <w:pPr>
        <w:rPr>
          <w:rFonts w:ascii="Times New Roman" w:hAnsi="Times New Roman"/>
          <w:sz w:val="16"/>
          <w:szCs w:val="16"/>
        </w:rPr>
      </w:pPr>
    </w:p>
    <w:p w14:paraId="75BBD555" w14:textId="1176136A" w:rsidR="00C819E5" w:rsidRPr="003E2572" w:rsidRDefault="003E2572" w:rsidP="003E2572">
      <w:pPr>
        <w:rPr>
          <w:rFonts w:ascii="Times New Roman" w:hAnsi="Times New Roman"/>
          <w:b/>
        </w:rPr>
      </w:pPr>
      <w:r w:rsidRPr="003E2572">
        <w:rPr>
          <w:rFonts w:ascii="Times New Roman" w:hAnsi="Times New Roman"/>
          <w:b/>
        </w:rPr>
        <w:t>Non-Ticketed Rentals</w:t>
      </w:r>
      <w:r>
        <w:rPr>
          <w:rFonts w:ascii="Times New Roman" w:hAnsi="Times New Roman"/>
        </w:rPr>
        <w:t xml:space="preserve"> </w:t>
      </w:r>
      <w:r w:rsidR="003B75DA">
        <w:rPr>
          <w:rFonts w:ascii="Times New Roman" w:hAnsi="Times New Roman"/>
        </w:rPr>
        <w:t>–</w:t>
      </w:r>
      <w:r>
        <w:rPr>
          <w:rFonts w:ascii="Times New Roman" w:hAnsi="Times New Roman"/>
        </w:rPr>
        <w:t xml:space="preserve"> </w:t>
      </w:r>
      <w:r w:rsidR="00C819E5">
        <w:rPr>
          <w:rFonts w:ascii="Times New Roman" w:hAnsi="Times New Roman"/>
        </w:rPr>
        <w:t>Contact</w:t>
      </w:r>
      <w:r w:rsidR="003B75DA">
        <w:rPr>
          <w:rFonts w:ascii="Times New Roman" w:hAnsi="Times New Roman"/>
        </w:rPr>
        <w:t>:</w:t>
      </w:r>
      <w:r w:rsidR="00C819E5">
        <w:rPr>
          <w:rFonts w:ascii="Times New Roman" w:hAnsi="Times New Roman"/>
        </w:rPr>
        <w:t xml:space="preserve"> </w:t>
      </w:r>
      <w:r w:rsidR="00496AC8">
        <w:rPr>
          <w:rFonts w:ascii="Times New Roman" w:hAnsi="Times New Roman"/>
          <w:iCs/>
        </w:rPr>
        <w:t xml:space="preserve">Judie Bouchard </w:t>
      </w:r>
      <w:r w:rsidR="00A5624F" w:rsidRPr="00A5624F">
        <w:rPr>
          <w:rFonts w:ascii="Times New Roman" w:hAnsi="Times New Roman"/>
          <w:iCs/>
        </w:rPr>
        <w:t>(</w:t>
      </w:r>
      <w:hyperlink r:id="rId9" w:history="1">
        <w:r w:rsidR="00496AC8" w:rsidRPr="003C693C">
          <w:rPr>
            <w:rStyle w:val="Hyperlink"/>
            <w:rFonts w:ascii="Times New Roman" w:hAnsi="Times New Roman"/>
            <w:iCs/>
          </w:rPr>
          <w:t>jbouchard@proctors.org</w:t>
        </w:r>
      </w:hyperlink>
      <w:r w:rsidR="00A5624F" w:rsidRPr="00A5624F">
        <w:rPr>
          <w:rFonts w:ascii="Times New Roman" w:hAnsi="Times New Roman"/>
          <w:iCs/>
        </w:rPr>
        <w:t>, x1</w:t>
      </w:r>
      <w:r w:rsidR="00496AC8">
        <w:rPr>
          <w:rFonts w:ascii="Times New Roman" w:hAnsi="Times New Roman"/>
          <w:iCs/>
        </w:rPr>
        <w:t>53</w:t>
      </w:r>
      <w:r w:rsidR="00A5624F" w:rsidRPr="00A5624F">
        <w:rPr>
          <w:rFonts w:ascii="Times New Roman" w:hAnsi="Times New Roman"/>
          <w:iCs/>
        </w:rPr>
        <w:t>)</w:t>
      </w:r>
    </w:p>
    <w:p w14:paraId="41F401C2" w14:textId="174D4F56" w:rsidR="00C819E5" w:rsidRDefault="00114907" w:rsidP="00C819E5">
      <w:pPr>
        <w:rPr>
          <w:rFonts w:ascii="Times New Roman" w:hAnsi="Times New Roman"/>
          <w:i/>
        </w:rPr>
      </w:pPr>
      <w:r>
        <w:rPr>
          <w:rFonts w:ascii="Times New Roman" w:hAnsi="Times New Roman"/>
          <w:i/>
        </w:rPr>
        <w:t>Once confirmed, y</w:t>
      </w:r>
      <w:r w:rsidR="00C819E5" w:rsidRPr="003A6F11">
        <w:rPr>
          <w:rFonts w:ascii="Times New Roman" w:hAnsi="Times New Roman"/>
          <w:i/>
        </w:rPr>
        <w:t xml:space="preserve">our contact </w:t>
      </w:r>
      <w:r>
        <w:rPr>
          <w:rFonts w:ascii="Times New Roman" w:hAnsi="Times New Roman"/>
          <w:i/>
        </w:rPr>
        <w:t xml:space="preserve">will be </w:t>
      </w:r>
      <w:r w:rsidR="00496AC8">
        <w:rPr>
          <w:rFonts w:ascii="Times New Roman" w:hAnsi="Times New Roman"/>
          <w:i/>
        </w:rPr>
        <w:t>Judie Bouchard</w:t>
      </w:r>
      <w:r w:rsidR="00C819E5" w:rsidRPr="003A6F11">
        <w:rPr>
          <w:rFonts w:ascii="Times New Roman" w:hAnsi="Times New Roman"/>
          <w:i/>
        </w:rPr>
        <w:t xml:space="preserve">. During the event, your contact </w:t>
      </w:r>
      <w:r>
        <w:rPr>
          <w:rFonts w:ascii="Times New Roman" w:hAnsi="Times New Roman"/>
          <w:i/>
        </w:rPr>
        <w:t>is</w:t>
      </w:r>
      <w:r w:rsidR="00C819E5" w:rsidRPr="003A6F11">
        <w:rPr>
          <w:rFonts w:ascii="Times New Roman" w:hAnsi="Times New Roman"/>
          <w:i/>
        </w:rPr>
        <w:t xml:space="preserve"> the house manager.</w:t>
      </w:r>
    </w:p>
    <w:p w14:paraId="48F44E43" w14:textId="77777777" w:rsidR="00C819E5" w:rsidRDefault="00C819E5" w:rsidP="00C819E5">
      <w:pPr>
        <w:rPr>
          <w:rFonts w:ascii="Times New Roman" w:hAnsi="Times New Roman"/>
        </w:rPr>
      </w:pPr>
    </w:p>
    <w:p w14:paraId="6D856E4C" w14:textId="70E447B8" w:rsidR="000B6827" w:rsidRDefault="00C819E5" w:rsidP="0B77EF61">
      <w:pPr>
        <w:spacing w:line="259" w:lineRule="auto"/>
        <w:rPr>
          <w:rFonts w:ascii="Times New Roman" w:hAnsi="Times New Roman"/>
        </w:rPr>
      </w:pPr>
      <w:r w:rsidRPr="0B77EF61">
        <w:rPr>
          <w:rFonts w:ascii="Times New Roman" w:hAnsi="Times New Roman"/>
        </w:rPr>
        <w:t xml:space="preserve">2) </w:t>
      </w:r>
      <w:r w:rsidRPr="0B77EF61">
        <w:rPr>
          <w:rFonts w:ascii="Times New Roman" w:hAnsi="Times New Roman"/>
          <w:b/>
          <w:bCs/>
        </w:rPr>
        <w:t>Complete Informational Web Form:</w:t>
      </w:r>
      <w:r w:rsidRPr="0B77EF61">
        <w:rPr>
          <w:rFonts w:ascii="Times New Roman" w:hAnsi="Times New Roman"/>
        </w:rPr>
        <w:t xml:space="preserve"> Form provided via e-mail by </w:t>
      </w:r>
      <w:r w:rsidR="005346EC" w:rsidRPr="0B77EF61">
        <w:rPr>
          <w:rFonts w:ascii="Times New Roman" w:hAnsi="Times New Roman"/>
        </w:rPr>
        <w:t>Danny Martinez</w:t>
      </w:r>
      <w:r w:rsidR="00ED12B7" w:rsidRPr="0B77EF61">
        <w:rPr>
          <w:rFonts w:ascii="Times New Roman" w:hAnsi="Times New Roman"/>
        </w:rPr>
        <w:t xml:space="preserve"> (</w:t>
      </w:r>
      <w:hyperlink r:id="rId10">
        <w:r w:rsidR="2130878C" w:rsidRPr="0B77EF61">
          <w:rPr>
            <w:rStyle w:val="Hyperlink"/>
            <w:rFonts w:ascii="Times New Roman" w:hAnsi="Times New Roman"/>
          </w:rPr>
          <w:t>dmartinez@proctors.org</w:t>
        </w:r>
      </w:hyperlink>
      <w:r w:rsidR="00ED12B7" w:rsidRPr="0B77EF61">
        <w:rPr>
          <w:rFonts w:ascii="Times New Roman" w:hAnsi="Times New Roman"/>
        </w:rPr>
        <w:t>, x</w:t>
      </w:r>
      <w:r w:rsidR="52FEE315" w:rsidRPr="0B77EF61">
        <w:rPr>
          <w:rFonts w:ascii="Times New Roman" w:hAnsi="Times New Roman"/>
        </w:rPr>
        <w:t>164</w:t>
      </w:r>
      <w:r w:rsidR="00ED12B7" w:rsidRPr="0B77EF61">
        <w:rPr>
          <w:rFonts w:ascii="Times New Roman" w:hAnsi="Times New Roman"/>
        </w:rPr>
        <w:t>)</w:t>
      </w:r>
      <w:r w:rsidR="00A5624F" w:rsidRPr="0B77EF61">
        <w:rPr>
          <w:rFonts w:ascii="Times New Roman" w:hAnsi="Times New Roman"/>
        </w:rPr>
        <w:t xml:space="preserve"> </w:t>
      </w:r>
      <w:r w:rsidR="00496AC8">
        <w:rPr>
          <w:rFonts w:ascii="Times New Roman" w:hAnsi="Times New Roman"/>
        </w:rPr>
        <w:t>or Judie Bouchard (</w:t>
      </w:r>
      <w:hyperlink r:id="rId11" w:history="1">
        <w:r w:rsidR="00496AC8" w:rsidRPr="003C693C">
          <w:rPr>
            <w:rStyle w:val="Hyperlink"/>
            <w:rFonts w:ascii="Times New Roman" w:hAnsi="Times New Roman"/>
          </w:rPr>
          <w:t>jbouchard@protors.org</w:t>
        </w:r>
      </w:hyperlink>
      <w:r w:rsidR="00496AC8">
        <w:rPr>
          <w:rFonts w:ascii="Times New Roman" w:hAnsi="Times New Roman"/>
        </w:rPr>
        <w:t xml:space="preserve">, x153) </w:t>
      </w:r>
      <w:r w:rsidR="00A5624F" w:rsidRPr="0B77EF61">
        <w:rPr>
          <w:rFonts w:ascii="Times New Roman" w:hAnsi="Times New Roman"/>
        </w:rPr>
        <w:t>after date and room confirmation</w:t>
      </w:r>
      <w:r w:rsidRPr="0B77EF61">
        <w:rPr>
          <w:rFonts w:ascii="Times New Roman" w:hAnsi="Times New Roman"/>
        </w:rPr>
        <w:t xml:space="preserve">. A contract will follow.  </w:t>
      </w:r>
    </w:p>
    <w:p w14:paraId="5F6B318F" w14:textId="32E53A45" w:rsidR="00C819E5" w:rsidRDefault="00C819E5" w:rsidP="00C819E5">
      <w:pPr>
        <w:rPr>
          <w:rFonts w:ascii="Times New Roman" w:hAnsi="Times New Roman"/>
        </w:rPr>
      </w:pPr>
      <w:r w:rsidRPr="009C25DB">
        <w:rPr>
          <w:rFonts w:ascii="Times New Roman" w:hAnsi="Times New Roman"/>
          <w:i/>
        </w:rPr>
        <w:t>Please allow up to 15 business days to receive a contract after you submit the informational form.</w:t>
      </w:r>
    </w:p>
    <w:p w14:paraId="2E593742" w14:textId="77777777" w:rsidR="00C819E5" w:rsidRDefault="00C819E5" w:rsidP="00C819E5">
      <w:pPr>
        <w:rPr>
          <w:rFonts w:ascii="Times New Roman" w:hAnsi="Times New Roman"/>
        </w:rPr>
      </w:pPr>
    </w:p>
    <w:p w14:paraId="2FA99F91" w14:textId="7FB90308" w:rsidR="00756B0C" w:rsidRDefault="00C819E5" w:rsidP="00C819E5">
      <w:pPr>
        <w:rPr>
          <w:rFonts w:ascii="Times New Roman" w:hAnsi="Times New Roman"/>
        </w:rPr>
      </w:pPr>
      <w:r>
        <w:rPr>
          <w:rFonts w:ascii="Times New Roman" w:hAnsi="Times New Roman"/>
        </w:rPr>
        <w:t xml:space="preserve">3) </w:t>
      </w:r>
      <w:r w:rsidRPr="009C25DB">
        <w:rPr>
          <w:rFonts w:ascii="Times New Roman" w:hAnsi="Times New Roman"/>
          <w:b/>
        </w:rPr>
        <w:t xml:space="preserve">Return </w:t>
      </w:r>
      <w:r w:rsidR="0047692D">
        <w:rPr>
          <w:rFonts w:ascii="Times New Roman" w:hAnsi="Times New Roman"/>
          <w:b/>
        </w:rPr>
        <w:t>E-</w:t>
      </w:r>
      <w:r w:rsidRPr="009C25DB">
        <w:rPr>
          <w:rFonts w:ascii="Times New Roman" w:hAnsi="Times New Roman"/>
          <w:b/>
        </w:rPr>
        <w:t xml:space="preserve">Signed Contract with Full </w:t>
      </w:r>
      <w:r w:rsidR="000E70D3">
        <w:rPr>
          <w:rFonts w:ascii="Times New Roman" w:hAnsi="Times New Roman"/>
          <w:b/>
        </w:rPr>
        <w:t xml:space="preserve">Room Rate </w:t>
      </w:r>
      <w:r w:rsidRPr="009C25DB">
        <w:rPr>
          <w:rFonts w:ascii="Times New Roman" w:hAnsi="Times New Roman"/>
          <w:b/>
        </w:rPr>
        <w:t xml:space="preserve">Payment: </w:t>
      </w:r>
      <w:r>
        <w:rPr>
          <w:rFonts w:ascii="Times New Roman" w:hAnsi="Times New Roman"/>
        </w:rPr>
        <w:t xml:space="preserve"> </w:t>
      </w:r>
      <w:r w:rsidR="002337E9">
        <w:rPr>
          <w:rFonts w:ascii="Times New Roman" w:hAnsi="Times New Roman"/>
        </w:rPr>
        <w:t xml:space="preserve">This </w:t>
      </w:r>
      <w:r w:rsidR="000E70D3">
        <w:rPr>
          <w:rFonts w:ascii="Times New Roman" w:hAnsi="Times New Roman"/>
        </w:rPr>
        <w:t xml:space="preserve">will </w:t>
      </w:r>
      <w:r w:rsidR="002337E9">
        <w:rPr>
          <w:rFonts w:ascii="Times New Roman" w:hAnsi="Times New Roman"/>
        </w:rPr>
        <w:t xml:space="preserve">appear on the contract as </w:t>
      </w:r>
      <w:r w:rsidR="000E70D3">
        <w:rPr>
          <w:rFonts w:ascii="Times New Roman" w:hAnsi="Times New Roman"/>
        </w:rPr>
        <w:t>deposit</w:t>
      </w:r>
      <w:r w:rsidR="002337E9">
        <w:rPr>
          <w:rFonts w:ascii="Times New Roman" w:hAnsi="Times New Roman"/>
        </w:rPr>
        <w:t xml:space="preserve"> due</w:t>
      </w:r>
      <w:r w:rsidR="000E70D3">
        <w:rPr>
          <w:rFonts w:ascii="Times New Roman" w:hAnsi="Times New Roman"/>
        </w:rPr>
        <w:t>.</w:t>
      </w:r>
    </w:p>
    <w:p w14:paraId="195B472F" w14:textId="77777777" w:rsidR="000E70D3" w:rsidRDefault="00756B0C" w:rsidP="00C819E5">
      <w:pPr>
        <w:rPr>
          <w:rFonts w:ascii="Times New Roman" w:hAnsi="Times New Roman"/>
        </w:rPr>
      </w:pPr>
      <w:r>
        <w:rPr>
          <w:rFonts w:ascii="Times New Roman" w:hAnsi="Times New Roman"/>
        </w:rPr>
        <w:t>To secure your rental, the Room Rate Deposit must be paid in full within 1 week of receipt of your contract.</w:t>
      </w:r>
    </w:p>
    <w:p w14:paraId="5DC690D1" w14:textId="77777777" w:rsidR="00C819E5" w:rsidRDefault="00C819E5" w:rsidP="00C819E5">
      <w:pPr>
        <w:rPr>
          <w:rFonts w:ascii="Times New Roman" w:hAnsi="Times New Roman"/>
        </w:rPr>
      </w:pPr>
      <w:r w:rsidRPr="009C25DB">
        <w:rPr>
          <w:rFonts w:ascii="Times New Roman" w:hAnsi="Times New Roman"/>
          <w:i/>
        </w:rPr>
        <w:t xml:space="preserve">Don’t worry </w:t>
      </w:r>
      <w:r w:rsidR="00EE3CCC">
        <w:rPr>
          <w:rFonts w:ascii="Times New Roman" w:hAnsi="Times New Roman"/>
          <w:i/>
        </w:rPr>
        <w:t>–</w:t>
      </w:r>
      <w:r w:rsidRPr="009C25DB">
        <w:rPr>
          <w:rFonts w:ascii="Times New Roman" w:hAnsi="Times New Roman"/>
          <w:i/>
        </w:rPr>
        <w:t xml:space="preserve"> we will not release an unpaid room hold without attempting to contact you.</w:t>
      </w:r>
    </w:p>
    <w:p w14:paraId="25AE8B5A" w14:textId="467EEEEC" w:rsidR="00C819E5" w:rsidRPr="00540BD0" w:rsidRDefault="00C819E5" w:rsidP="00C819E5">
      <w:pPr>
        <w:rPr>
          <w:rFonts w:ascii="Times New Roman" w:hAnsi="Times New Roman"/>
          <w:i/>
        </w:rPr>
      </w:pPr>
      <w:r w:rsidRPr="003A6F11">
        <w:rPr>
          <w:rFonts w:ascii="Times New Roman" w:hAnsi="Times New Roman"/>
          <w:i/>
        </w:rPr>
        <w:t xml:space="preserve">After your event, Proctors will, if appropriate, </w:t>
      </w:r>
      <w:r w:rsidR="0047692D">
        <w:rPr>
          <w:rFonts w:ascii="Times New Roman" w:hAnsi="Times New Roman"/>
          <w:i/>
        </w:rPr>
        <w:t>e</w:t>
      </w:r>
      <w:r w:rsidRPr="003A6F11">
        <w:rPr>
          <w:rFonts w:ascii="Times New Roman" w:hAnsi="Times New Roman"/>
          <w:i/>
        </w:rPr>
        <w:t>mail a bill for remaining costs (labor, bar consumption, etc.)</w:t>
      </w:r>
      <w:r>
        <w:rPr>
          <w:rFonts w:ascii="Times New Roman" w:hAnsi="Times New Roman"/>
          <w:i/>
        </w:rPr>
        <w:t>.</w:t>
      </w:r>
    </w:p>
    <w:p w14:paraId="01A57707" w14:textId="77777777" w:rsidR="00D00794" w:rsidRDefault="00D00794" w:rsidP="003B75DA">
      <w:pPr>
        <w:rPr>
          <w:rFonts w:ascii="Rockwell Extra Bold" w:hAnsi="Rockwell Extra Bold"/>
          <w:sz w:val="12"/>
        </w:rPr>
      </w:pPr>
    </w:p>
    <w:p w14:paraId="43D3F09B" w14:textId="77777777" w:rsidR="007A207A" w:rsidRPr="007A207A" w:rsidRDefault="007A207A" w:rsidP="00501D06">
      <w:pPr>
        <w:jc w:val="right"/>
        <w:rPr>
          <w:rFonts w:ascii="Rockwell Extra Bold" w:hAnsi="Rockwell Extra Bold"/>
          <w:sz w:val="12"/>
        </w:rPr>
      </w:pPr>
    </w:p>
    <w:p w14:paraId="34C23277" w14:textId="77777777" w:rsidR="00D00794" w:rsidRDefault="009D2B6B" w:rsidP="00656E54">
      <w:pPr>
        <w:shd w:val="solid" w:color="auto" w:fill="auto"/>
        <w:rPr>
          <w:rFonts w:ascii="Times New Roman" w:hAnsi="Times New Roman"/>
          <w:i/>
          <w:color w:val="FFFFFF" w:themeColor="background1"/>
        </w:rPr>
      </w:pPr>
      <w:r>
        <w:rPr>
          <w:rFonts w:ascii="Arial Black" w:hAnsi="Arial Black"/>
          <w:color w:val="FFFFFF" w:themeColor="background1"/>
          <w:sz w:val="36"/>
        </w:rPr>
        <w:t xml:space="preserve"> </w:t>
      </w:r>
      <w:r w:rsidR="00847B74" w:rsidRPr="003B75DA">
        <w:rPr>
          <w:rFonts w:ascii="Avenir Next Demi Bold" w:hAnsi="Avenir Next Demi Bold"/>
          <w:color w:val="FFFFFF" w:themeColor="background1"/>
          <w:sz w:val="36"/>
          <w:szCs w:val="36"/>
        </w:rPr>
        <w:t>Optional Services</w:t>
      </w:r>
      <w:r w:rsidR="00656E54">
        <w:rPr>
          <w:rFonts w:ascii="Avenir Next Demi Bold" w:hAnsi="Avenir Next Demi Bold"/>
          <w:color w:val="FFFFFF" w:themeColor="background1"/>
          <w:sz w:val="40"/>
        </w:rPr>
        <w:t xml:space="preserve"> </w:t>
      </w:r>
      <w:r w:rsidR="00656E54" w:rsidRPr="00656E54">
        <w:rPr>
          <w:rFonts w:ascii="Times New Roman" w:hAnsi="Times New Roman"/>
          <w:i/>
          <w:color w:val="FFFFFF" w:themeColor="background1"/>
        </w:rPr>
        <w:t>Please see other side for complete listing of additional fees.</w:t>
      </w:r>
    </w:p>
    <w:p w14:paraId="1916E177" w14:textId="77777777" w:rsidR="00681617" w:rsidRPr="00656E54" w:rsidRDefault="00681617" w:rsidP="00D00794">
      <w:pPr>
        <w:rPr>
          <w:rFonts w:ascii="Times New Roman" w:hAnsi="Times New Roman"/>
          <w:color w:val="FFFFFF" w:themeColor="background1"/>
        </w:rPr>
      </w:pPr>
    </w:p>
    <w:p w14:paraId="1DD44ABB" w14:textId="38627660" w:rsidR="00450F53" w:rsidRDefault="00B415C1" w:rsidP="037CFE2E">
      <w:pPr>
        <w:rPr>
          <w:rFonts w:ascii="Avenir Next Demi Bold" w:hAnsi="Avenir Next Demi Bold"/>
          <w:b/>
          <w:bCs/>
          <w:sz w:val="28"/>
          <w:szCs w:val="28"/>
          <w:shd w:val="pct20" w:color="auto" w:fill="auto"/>
        </w:rPr>
      </w:pPr>
      <w:r w:rsidRPr="037CFE2E">
        <w:rPr>
          <w:rFonts w:ascii="Avenir Next Demi Bold" w:hAnsi="Avenir Next Demi Bold"/>
          <w:b/>
          <w:bCs/>
          <w:sz w:val="28"/>
          <w:szCs w:val="28"/>
          <w:shd w:val="pct20" w:color="auto" w:fill="auto"/>
        </w:rPr>
        <w:t xml:space="preserve"> </w:t>
      </w:r>
      <w:r w:rsidR="00681617" w:rsidRPr="037CFE2E">
        <w:rPr>
          <w:rFonts w:ascii="Avenir Next Demi Bold" w:hAnsi="Avenir Next Demi Bold"/>
          <w:b/>
          <w:bCs/>
          <w:sz w:val="28"/>
          <w:szCs w:val="28"/>
          <w:shd w:val="pct20" w:color="auto" w:fill="auto"/>
        </w:rPr>
        <w:t>BAR</w:t>
      </w:r>
      <w:r w:rsidR="00EA16B6" w:rsidRPr="037CFE2E">
        <w:rPr>
          <w:rFonts w:ascii="Avenir Next Demi Bold" w:hAnsi="Avenir Next Demi Bold"/>
          <w:b/>
          <w:bCs/>
          <w:sz w:val="28"/>
          <w:szCs w:val="28"/>
          <w:shd w:val="pct20" w:color="auto" w:fill="auto"/>
        </w:rPr>
        <w:t xml:space="preserve"> SERVICES</w:t>
      </w:r>
      <w:r w:rsidR="00450F53" w:rsidRPr="037CFE2E">
        <w:rPr>
          <w:rFonts w:ascii="Avenir Next Demi Bold" w:hAnsi="Avenir Next Demi Bold"/>
          <w:b/>
          <w:bCs/>
          <w:sz w:val="28"/>
          <w:szCs w:val="28"/>
          <w:shd w:val="pct20" w:color="auto" w:fill="auto"/>
        </w:rPr>
        <w:t xml:space="preserve"> </w:t>
      </w:r>
      <w:r w:rsidR="00450F53" w:rsidRPr="037CFE2E">
        <w:rPr>
          <w:rFonts w:ascii="Avenir Next Demi Bold" w:hAnsi="Avenir Next Demi Bold"/>
          <w:b/>
          <w:bCs/>
          <w:sz w:val="28"/>
          <w:szCs w:val="28"/>
        </w:rPr>
        <w:t>(</w:t>
      </w:r>
      <w:r w:rsidR="00450F53" w:rsidRPr="00450F53">
        <w:rPr>
          <w:rFonts w:ascii="Times New Roman" w:hAnsi="Times New Roman"/>
        </w:rPr>
        <w:t xml:space="preserve">As per </w:t>
      </w:r>
      <w:r w:rsidR="471B79DE" w:rsidRPr="00450F53">
        <w:rPr>
          <w:rFonts w:ascii="Times New Roman" w:hAnsi="Times New Roman"/>
        </w:rPr>
        <w:t xml:space="preserve">NY </w:t>
      </w:r>
      <w:r w:rsidR="00115FBB">
        <w:rPr>
          <w:rFonts w:ascii="Times New Roman" w:hAnsi="Times New Roman"/>
        </w:rPr>
        <w:t>state</w:t>
      </w:r>
      <w:r w:rsidR="00450F53" w:rsidRPr="00450F53">
        <w:rPr>
          <w:rFonts w:ascii="Times New Roman" w:hAnsi="Times New Roman"/>
        </w:rPr>
        <w:t xml:space="preserve"> law, you may not provide or serve your own alcohol.</w:t>
      </w:r>
      <w:r w:rsidR="00450F53" w:rsidRPr="037CFE2E">
        <w:rPr>
          <w:rFonts w:ascii="Avenir Next Demi Bold" w:hAnsi="Avenir Next Demi Bold"/>
          <w:b/>
          <w:bCs/>
          <w:sz w:val="28"/>
          <w:szCs w:val="28"/>
        </w:rPr>
        <w:t>)</w:t>
      </w:r>
    </w:p>
    <w:p w14:paraId="744399C2" w14:textId="704EB060" w:rsidR="00B372B7" w:rsidRPr="00450F53" w:rsidRDefault="00450F53" w:rsidP="001A63CF">
      <w:pPr>
        <w:shd w:val="pct20" w:color="auto" w:fill="auto"/>
        <w:rPr>
          <w:rFonts w:ascii="Times New Roman" w:hAnsi="Times New Roman"/>
          <w:b/>
          <w:shd w:val="pct20" w:color="auto" w:fill="auto"/>
        </w:rPr>
      </w:pPr>
      <w:r w:rsidRPr="00450F53">
        <w:rPr>
          <w:rFonts w:ascii="Times New Roman" w:hAnsi="Times New Roman"/>
          <w:b/>
          <w:shd w:val="pct20" w:color="auto" w:fill="auto"/>
        </w:rPr>
        <w:t xml:space="preserve">Contact: </w:t>
      </w:r>
      <w:r w:rsidR="00194190">
        <w:rPr>
          <w:rFonts w:ascii="Times New Roman" w:hAnsi="Times New Roman"/>
          <w:i/>
          <w:shd w:val="pct20" w:color="auto" w:fill="auto"/>
        </w:rPr>
        <w:t>Karen Helms</w:t>
      </w:r>
      <w:r w:rsidRPr="00450F53">
        <w:rPr>
          <w:rFonts w:ascii="Times New Roman" w:hAnsi="Times New Roman"/>
          <w:i/>
          <w:shd w:val="pct20" w:color="auto" w:fill="auto"/>
        </w:rPr>
        <w:t xml:space="preserve"> at </w:t>
      </w:r>
      <w:hyperlink r:id="rId12" w:history="1">
        <w:r w:rsidR="00194190" w:rsidRPr="00373D18">
          <w:rPr>
            <w:rStyle w:val="Hyperlink"/>
            <w:rFonts w:ascii="Times New Roman" w:hAnsi="Times New Roman"/>
            <w:i/>
            <w:shd w:val="pct20" w:color="auto" w:fill="auto"/>
          </w:rPr>
          <w:t>khelms@proctors.org</w:t>
        </w:r>
      </w:hyperlink>
      <w:r w:rsidR="00A5624F">
        <w:rPr>
          <w:rFonts w:ascii="Times New Roman" w:hAnsi="Times New Roman"/>
          <w:i/>
          <w:shd w:val="pct20" w:color="auto" w:fill="auto"/>
        </w:rPr>
        <w:t xml:space="preserve"> </w:t>
      </w:r>
      <w:r w:rsidR="00A5624F" w:rsidRPr="00450F53">
        <w:rPr>
          <w:rFonts w:ascii="Times New Roman" w:hAnsi="Times New Roman"/>
          <w:i/>
          <w:shd w:val="pct20" w:color="auto" w:fill="auto"/>
        </w:rPr>
        <w:t>or 518-382</w:t>
      </w:r>
      <w:r w:rsidR="00A5624F">
        <w:rPr>
          <w:rFonts w:ascii="Times New Roman" w:hAnsi="Times New Roman"/>
          <w:i/>
          <w:shd w:val="pct20" w:color="auto" w:fill="auto"/>
        </w:rPr>
        <w:t>-</w:t>
      </w:r>
      <w:r w:rsidR="00A5624F" w:rsidRPr="00450F53">
        <w:rPr>
          <w:rFonts w:ascii="Times New Roman" w:hAnsi="Times New Roman"/>
          <w:i/>
          <w:shd w:val="pct20" w:color="auto" w:fill="auto"/>
        </w:rPr>
        <w:t xml:space="preserve">3884 </w:t>
      </w:r>
      <w:r w:rsidR="00194190">
        <w:rPr>
          <w:rFonts w:ascii="Times New Roman" w:hAnsi="Times New Roman"/>
          <w:i/>
          <w:shd w:val="pct20" w:color="auto" w:fill="auto"/>
        </w:rPr>
        <w:t>x168</w:t>
      </w:r>
    </w:p>
    <w:p w14:paraId="606E9FA9" w14:textId="77777777" w:rsidR="0036499E" w:rsidRPr="00C24097" w:rsidRDefault="0036499E" w:rsidP="00C24097">
      <w:pPr>
        <w:rPr>
          <w:rFonts w:ascii="Times New Roman" w:hAnsi="Times New Roman"/>
          <w:sz w:val="12"/>
        </w:rPr>
      </w:pPr>
    </w:p>
    <w:p w14:paraId="0EEFFDB9" w14:textId="245C133F" w:rsidR="000E66C7" w:rsidRDefault="00B372B7" w:rsidP="00115FBB">
      <w:pPr>
        <w:ind w:firstLine="720"/>
        <w:rPr>
          <w:rFonts w:ascii="Times New Roman" w:hAnsi="Times New Roman"/>
        </w:rPr>
      </w:pPr>
      <w:r w:rsidRPr="037CFE2E">
        <w:rPr>
          <w:rFonts w:ascii="Symbol" w:eastAsia="Symbol" w:hAnsi="Symbol" w:cs="Symbol"/>
        </w:rPr>
        <w:t>·</w:t>
      </w:r>
      <w:r w:rsidRPr="037CFE2E">
        <w:rPr>
          <w:rFonts w:ascii="Times New Roman" w:hAnsi="Times New Roman"/>
        </w:rPr>
        <w:t xml:space="preserve"> </w:t>
      </w:r>
      <w:r w:rsidR="007E052F" w:rsidRPr="037CFE2E">
        <w:rPr>
          <w:rFonts w:ascii="Times New Roman" w:hAnsi="Times New Roman"/>
        </w:rPr>
        <w:t>Wine/</w:t>
      </w:r>
      <w:r w:rsidR="008A56C1" w:rsidRPr="037CFE2E">
        <w:rPr>
          <w:rFonts w:ascii="Times New Roman" w:hAnsi="Times New Roman"/>
        </w:rPr>
        <w:t>Beer/Non-Alcoholic</w:t>
      </w:r>
      <w:r w:rsidR="00D821A3" w:rsidRPr="037CFE2E">
        <w:rPr>
          <w:rFonts w:ascii="Times New Roman" w:hAnsi="Times New Roman"/>
        </w:rPr>
        <w:t xml:space="preserve"> </w:t>
      </w:r>
      <w:r w:rsidR="0031574A" w:rsidRPr="037CFE2E">
        <w:rPr>
          <w:rFonts w:ascii="Times New Roman" w:hAnsi="Times New Roman"/>
        </w:rPr>
        <w:t>(</w:t>
      </w:r>
      <w:r w:rsidR="1F6BD9A9" w:rsidRPr="037CFE2E">
        <w:rPr>
          <w:rFonts w:ascii="Times New Roman" w:hAnsi="Times New Roman"/>
        </w:rPr>
        <w:t>1</w:t>
      </w:r>
      <w:r w:rsidR="004D5545" w:rsidRPr="037CFE2E">
        <w:rPr>
          <w:rFonts w:ascii="Times New Roman" w:hAnsi="Times New Roman"/>
        </w:rPr>
        <w:t xml:space="preserve"> bar</w:t>
      </w:r>
      <w:r w:rsidR="0031574A" w:rsidRPr="037CFE2E">
        <w:rPr>
          <w:rFonts w:ascii="Times New Roman" w:hAnsi="Times New Roman"/>
        </w:rPr>
        <w:t xml:space="preserve"> recommended</w:t>
      </w:r>
      <w:r w:rsidR="004D5545" w:rsidRPr="037CFE2E">
        <w:rPr>
          <w:rFonts w:ascii="Times New Roman" w:hAnsi="Times New Roman"/>
        </w:rPr>
        <w:t xml:space="preserve"> for every </w:t>
      </w:r>
      <w:r w:rsidR="00D45B26" w:rsidRPr="037CFE2E">
        <w:rPr>
          <w:rFonts w:ascii="Times New Roman" w:hAnsi="Times New Roman"/>
        </w:rPr>
        <w:t>75</w:t>
      </w:r>
      <w:r w:rsidR="004D5545" w:rsidRPr="037CFE2E">
        <w:rPr>
          <w:rFonts w:ascii="Times New Roman" w:hAnsi="Times New Roman"/>
        </w:rPr>
        <w:t>-100</w:t>
      </w:r>
      <w:r w:rsidR="00D45B26" w:rsidRPr="037CFE2E">
        <w:rPr>
          <w:rFonts w:ascii="Times New Roman" w:hAnsi="Times New Roman"/>
        </w:rPr>
        <w:t xml:space="preserve"> people</w:t>
      </w:r>
      <w:r w:rsidR="0031574A" w:rsidRPr="037CFE2E">
        <w:rPr>
          <w:rFonts w:ascii="Times New Roman" w:hAnsi="Times New Roman"/>
        </w:rPr>
        <w:t>)</w:t>
      </w:r>
    </w:p>
    <w:p w14:paraId="13799E87" w14:textId="77777777" w:rsidR="00E75972" w:rsidRDefault="000E66C7" w:rsidP="00115FBB">
      <w:pPr>
        <w:ind w:firstLine="720"/>
        <w:rPr>
          <w:rFonts w:ascii="Times New Roman" w:hAnsi="Times New Roman"/>
        </w:rPr>
      </w:pPr>
      <w:r w:rsidRPr="00756B0C">
        <w:rPr>
          <w:rFonts w:ascii="Symbol" w:eastAsia="Symbol" w:hAnsi="Symbol" w:cs="Symbol"/>
        </w:rPr>
        <w:t>·</w:t>
      </w:r>
      <w:r w:rsidRPr="00756B0C">
        <w:rPr>
          <w:rFonts w:ascii="Times New Roman" w:hAnsi="Times New Roman"/>
        </w:rPr>
        <w:t xml:space="preserve"> </w:t>
      </w:r>
      <w:r w:rsidR="00937A78">
        <w:rPr>
          <w:rFonts w:ascii="Times New Roman" w:hAnsi="Times New Roman"/>
        </w:rPr>
        <w:t xml:space="preserve">For Non-Ticketed Rentals: </w:t>
      </w:r>
      <w:r w:rsidR="00E75972">
        <w:rPr>
          <w:rFonts w:ascii="Times New Roman" w:hAnsi="Times New Roman"/>
        </w:rPr>
        <w:t>Bars are subject to a fee for certified bartender labor.</w:t>
      </w:r>
    </w:p>
    <w:p w14:paraId="27E56831" w14:textId="4E872515" w:rsidR="00B372B7" w:rsidRDefault="00E75972" w:rsidP="00E75972">
      <w:pPr>
        <w:ind w:left="720" w:firstLine="720"/>
        <w:rPr>
          <w:rFonts w:ascii="Times New Roman" w:hAnsi="Times New Roman"/>
        </w:rPr>
      </w:pPr>
      <w:r>
        <w:rPr>
          <w:rFonts w:ascii="Times New Roman" w:hAnsi="Times New Roman"/>
        </w:rPr>
        <w:t xml:space="preserve">Wine/Beer/Non-Alcoholic </w:t>
      </w:r>
      <w:r w:rsidR="00756B0C" w:rsidRPr="00756B0C">
        <w:rPr>
          <w:rFonts w:ascii="Times New Roman" w:hAnsi="Times New Roman"/>
        </w:rPr>
        <w:t>$</w:t>
      </w:r>
      <w:r w:rsidR="008A56C1">
        <w:rPr>
          <w:rFonts w:ascii="Times New Roman" w:hAnsi="Times New Roman"/>
        </w:rPr>
        <w:t>10</w:t>
      </w:r>
      <w:r w:rsidR="00756B0C" w:rsidRPr="00756B0C">
        <w:rPr>
          <w:rFonts w:ascii="Times New Roman" w:hAnsi="Times New Roman"/>
        </w:rPr>
        <w:t>0</w:t>
      </w:r>
      <w:r>
        <w:rPr>
          <w:rFonts w:ascii="Times New Roman" w:hAnsi="Times New Roman"/>
        </w:rPr>
        <w:t xml:space="preserve">/bar             </w:t>
      </w:r>
    </w:p>
    <w:p w14:paraId="26DAEC4E" w14:textId="77777777" w:rsidR="004D5545" w:rsidRDefault="00B372B7" w:rsidP="00115FBB">
      <w:pPr>
        <w:ind w:firstLine="720"/>
        <w:rPr>
          <w:rFonts w:ascii="Times New Roman" w:hAnsi="Times New Roman"/>
        </w:rPr>
      </w:pPr>
      <w:r>
        <w:rPr>
          <w:rFonts w:ascii="Symbol" w:eastAsia="Symbol" w:hAnsi="Symbol" w:cs="Symbol"/>
        </w:rPr>
        <w:t>·</w:t>
      </w:r>
      <w:r>
        <w:rPr>
          <w:rFonts w:ascii="Times New Roman" w:hAnsi="Times New Roman"/>
        </w:rPr>
        <w:t xml:space="preserve"> </w:t>
      </w:r>
      <w:r w:rsidR="00D821A3">
        <w:rPr>
          <w:rFonts w:ascii="Times New Roman" w:hAnsi="Times New Roman"/>
        </w:rPr>
        <w:t>Payable</w:t>
      </w:r>
      <w:r w:rsidR="00681617">
        <w:rPr>
          <w:rFonts w:ascii="Times New Roman" w:hAnsi="Times New Roman"/>
        </w:rPr>
        <w:t xml:space="preserve"> either as a cash bar dur</w:t>
      </w:r>
      <w:r w:rsidR="00D821A3">
        <w:rPr>
          <w:rFonts w:ascii="Times New Roman" w:hAnsi="Times New Roman"/>
        </w:rPr>
        <w:t xml:space="preserve">ing </w:t>
      </w:r>
      <w:r w:rsidR="004D5545">
        <w:rPr>
          <w:rFonts w:ascii="Times New Roman" w:hAnsi="Times New Roman"/>
        </w:rPr>
        <w:t xml:space="preserve">event or as consumption </w:t>
      </w:r>
      <w:r w:rsidR="00681617">
        <w:rPr>
          <w:rFonts w:ascii="Times New Roman" w:hAnsi="Times New Roman"/>
        </w:rPr>
        <w:t>to be billed after the event</w:t>
      </w:r>
      <w:r>
        <w:rPr>
          <w:rFonts w:ascii="Times New Roman" w:hAnsi="Times New Roman"/>
        </w:rPr>
        <w:t>:</w:t>
      </w:r>
    </w:p>
    <w:p w14:paraId="37A83145" w14:textId="77777777" w:rsidR="00101810" w:rsidRPr="00101810" w:rsidRDefault="00101810" w:rsidP="00101810">
      <w:pPr>
        <w:ind w:left="720" w:firstLine="720"/>
        <w:rPr>
          <w:rFonts w:ascii="Times New Roman" w:hAnsi="Times New Roman"/>
          <w:b/>
          <w:sz w:val="12"/>
        </w:rPr>
      </w:pPr>
    </w:p>
    <w:p w14:paraId="4A77021A" w14:textId="15E59A45" w:rsidR="00D00794" w:rsidRDefault="008A2F79" w:rsidP="008542DB">
      <w:pPr>
        <w:rPr>
          <w:rFonts w:ascii="Times New Roman" w:hAnsi="Times New Roman"/>
          <w:sz w:val="20"/>
        </w:rPr>
      </w:pPr>
      <w:r>
        <w:rPr>
          <w:rFonts w:ascii="Times New Roman" w:hAnsi="Times New Roman"/>
          <w:b/>
          <w:sz w:val="20"/>
        </w:rPr>
        <w:t xml:space="preserve">                            </w:t>
      </w:r>
      <w:r w:rsidR="00101810" w:rsidRPr="00101810">
        <w:rPr>
          <w:rFonts w:ascii="Times New Roman" w:hAnsi="Times New Roman"/>
          <w:b/>
          <w:sz w:val="20"/>
        </w:rPr>
        <w:t>Bottled Soda</w:t>
      </w:r>
      <w:r w:rsidR="00115FBB">
        <w:rPr>
          <w:rFonts w:ascii="Times New Roman" w:hAnsi="Times New Roman"/>
          <w:b/>
          <w:sz w:val="20"/>
        </w:rPr>
        <w:t>,</w:t>
      </w:r>
      <w:r w:rsidR="00101810">
        <w:rPr>
          <w:rFonts w:ascii="Times New Roman" w:hAnsi="Times New Roman"/>
          <w:sz w:val="20"/>
        </w:rPr>
        <w:t xml:space="preserve"> </w:t>
      </w:r>
      <w:r w:rsidR="00101810" w:rsidRPr="00D821A3">
        <w:rPr>
          <w:rFonts w:ascii="Times New Roman" w:hAnsi="Times New Roman"/>
          <w:sz w:val="20"/>
        </w:rPr>
        <w:t>$3</w:t>
      </w:r>
      <w:r w:rsidR="00115FBB">
        <w:rPr>
          <w:rFonts w:ascii="Times New Roman" w:hAnsi="Times New Roman"/>
          <w:sz w:val="20"/>
        </w:rPr>
        <w:t xml:space="preserve"> </w:t>
      </w:r>
      <w:r w:rsidR="008542DB">
        <w:rPr>
          <w:rFonts w:ascii="Times New Roman" w:hAnsi="Times New Roman"/>
          <w:sz w:val="20"/>
        </w:rPr>
        <w:tab/>
        <w:t xml:space="preserve">   </w:t>
      </w:r>
      <w:r>
        <w:rPr>
          <w:rFonts w:ascii="Times New Roman" w:hAnsi="Times New Roman"/>
          <w:sz w:val="20"/>
        </w:rPr>
        <w:t xml:space="preserve"> </w:t>
      </w:r>
      <w:r w:rsidR="00101810" w:rsidRPr="00101810">
        <w:rPr>
          <w:rFonts w:ascii="Times New Roman" w:hAnsi="Times New Roman"/>
          <w:b/>
          <w:sz w:val="20"/>
        </w:rPr>
        <w:t>Bottled Water</w:t>
      </w:r>
      <w:r w:rsidR="00115FBB">
        <w:rPr>
          <w:rFonts w:ascii="Times New Roman" w:hAnsi="Times New Roman"/>
          <w:b/>
          <w:sz w:val="20"/>
        </w:rPr>
        <w:t>,</w:t>
      </w:r>
      <w:r w:rsidR="00101810">
        <w:rPr>
          <w:rFonts w:ascii="Times New Roman" w:hAnsi="Times New Roman"/>
          <w:sz w:val="20"/>
        </w:rPr>
        <w:t xml:space="preserve"> </w:t>
      </w:r>
      <w:r w:rsidR="00101810" w:rsidRPr="00D821A3">
        <w:rPr>
          <w:rFonts w:ascii="Times New Roman" w:hAnsi="Times New Roman"/>
          <w:sz w:val="20"/>
        </w:rPr>
        <w:t>$2</w:t>
      </w:r>
      <w:r w:rsidR="00101810">
        <w:rPr>
          <w:rFonts w:ascii="Times New Roman" w:hAnsi="Times New Roman"/>
          <w:sz w:val="20"/>
        </w:rPr>
        <w:t xml:space="preserve"> </w:t>
      </w:r>
      <w:r w:rsidR="00115FBB">
        <w:rPr>
          <w:rFonts w:ascii="Times New Roman" w:hAnsi="Times New Roman"/>
          <w:sz w:val="20"/>
        </w:rPr>
        <w:t xml:space="preserve">     </w:t>
      </w:r>
      <w:r w:rsidR="008542DB">
        <w:rPr>
          <w:rFonts w:ascii="Times New Roman" w:hAnsi="Times New Roman"/>
          <w:b/>
          <w:sz w:val="20"/>
        </w:rPr>
        <w:t xml:space="preserve">Wine, </w:t>
      </w:r>
      <w:r w:rsidR="008542DB" w:rsidRPr="00D821A3">
        <w:rPr>
          <w:rFonts w:ascii="Times New Roman" w:hAnsi="Times New Roman"/>
          <w:sz w:val="20"/>
        </w:rPr>
        <w:t>$6</w:t>
      </w:r>
      <w:r w:rsidR="008542DB">
        <w:rPr>
          <w:rFonts w:ascii="Times New Roman" w:hAnsi="Times New Roman"/>
          <w:sz w:val="20"/>
        </w:rPr>
        <w:t xml:space="preserve">/drink (and </w:t>
      </w:r>
      <w:proofErr w:type="gramStart"/>
      <w:r w:rsidR="008542DB">
        <w:rPr>
          <w:rFonts w:ascii="Times New Roman" w:hAnsi="Times New Roman"/>
          <w:sz w:val="20"/>
        </w:rPr>
        <w:t>up)</w:t>
      </w:r>
      <w:r w:rsidR="0031574A" w:rsidRPr="00101810">
        <w:rPr>
          <w:rFonts w:ascii="Times New Roman" w:hAnsi="Times New Roman"/>
          <w:b/>
          <w:sz w:val="20"/>
        </w:rPr>
        <w:t xml:space="preserve"> </w:t>
      </w:r>
      <w:r w:rsidR="008542DB">
        <w:rPr>
          <w:rFonts w:ascii="Times New Roman" w:hAnsi="Times New Roman"/>
          <w:b/>
          <w:sz w:val="20"/>
        </w:rPr>
        <w:t xml:space="preserve">  </w:t>
      </w:r>
      <w:proofErr w:type="gramEnd"/>
      <w:r w:rsidR="008542DB">
        <w:rPr>
          <w:rFonts w:ascii="Times New Roman" w:hAnsi="Times New Roman"/>
          <w:b/>
          <w:sz w:val="20"/>
        </w:rPr>
        <w:t xml:space="preserve"> </w:t>
      </w:r>
      <w:r>
        <w:rPr>
          <w:rFonts w:ascii="Times New Roman" w:hAnsi="Times New Roman"/>
          <w:b/>
          <w:sz w:val="20"/>
        </w:rPr>
        <w:t xml:space="preserve">  </w:t>
      </w:r>
      <w:r w:rsidR="008542DB">
        <w:rPr>
          <w:rFonts w:ascii="Times New Roman" w:hAnsi="Times New Roman"/>
          <w:b/>
          <w:sz w:val="20"/>
        </w:rPr>
        <w:t>Beer</w:t>
      </w:r>
      <w:r w:rsidR="00115FBB">
        <w:rPr>
          <w:rFonts w:ascii="Times New Roman" w:hAnsi="Times New Roman"/>
          <w:b/>
          <w:sz w:val="20"/>
        </w:rPr>
        <w:t>,</w:t>
      </w:r>
      <w:r w:rsidR="00101810">
        <w:rPr>
          <w:rFonts w:ascii="Times New Roman" w:hAnsi="Times New Roman"/>
          <w:sz w:val="20"/>
        </w:rPr>
        <w:t xml:space="preserve"> </w:t>
      </w:r>
      <w:r w:rsidR="008542DB">
        <w:rPr>
          <w:rFonts w:ascii="Times New Roman" w:hAnsi="Times New Roman"/>
          <w:sz w:val="20"/>
        </w:rPr>
        <w:t>$</w:t>
      </w:r>
      <w:r w:rsidR="00387EFF">
        <w:rPr>
          <w:rFonts w:ascii="Times New Roman" w:hAnsi="Times New Roman"/>
          <w:sz w:val="20"/>
        </w:rPr>
        <w:t>6</w:t>
      </w:r>
      <w:r w:rsidR="00101810">
        <w:rPr>
          <w:rFonts w:ascii="Times New Roman" w:hAnsi="Times New Roman"/>
          <w:sz w:val="20"/>
        </w:rPr>
        <w:t xml:space="preserve">/drink </w:t>
      </w:r>
      <w:r w:rsidR="008542DB">
        <w:rPr>
          <w:rFonts w:ascii="Times New Roman" w:hAnsi="Times New Roman"/>
          <w:sz w:val="20"/>
        </w:rPr>
        <w:t>(and up)</w:t>
      </w:r>
    </w:p>
    <w:p w14:paraId="3E3559E8" w14:textId="77777777" w:rsidR="007F61F5" w:rsidRPr="00D00794" w:rsidRDefault="007F61F5" w:rsidP="00681617">
      <w:pPr>
        <w:rPr>
          <w:rFonts w:ascii="Times New Roman" w:hAnsi="Times New Roman"/>
          <w:b/>
          <w:sz w:val="12"/>
        </w:rPr>
      </w:pPr>
    </w:p>
    <w:p w14:paraId="1FC6FC7D" w14:textId="77777777" w:rsidR="00101810" w:rsidRDefault="008D4C32" w:rsidP="00101810">
      <w:pPr>
        <w:shd w:val="pct20" w:color="auto" w:fill="auto"/>
        <w:rPr>
          <w:rFonts w:ascii="Avenir Next Demi Bold" w:hAnsi="Avenir Next Demi Bold"/>
          <w:b/>
          <w:sz w:val="28"/>
          <w:shd w:val="pct20" w:color="auto" w:fill="auto"/>
        </w:rPr>
      </w:pPr>
      <w:r>
        <w:rPr>
          <w:rFonts w:ascii="Avenir Next Demi Bold" w:hAnsi="Avenir Next Demi Bold"/>
          <w:b/>
          <w:sz w:val="28"/>
          <w:shd w:val="pct20" w:color="auto" w:fill="auto"/>
        </w:rPr>
        <w:t xml:space="preserve"> </w:t>
      </w:r>
      <w:r w:rsidR="00101810">
        <w:rPr>
          <w:rFonts w:ascii="Avenir Next Demi Bold" w:hAnsi="Avenir Next Demi Bold"/>
          <w:b/>
          <w:sz w:val="28"/>
          <w:shd w:val="pct20" w:color="auto" w:fill="auto"/>
        </w:rPr>
        <w:t xml:space="preserve">MERCHANDISING </w:t>
      </w:r>
      <w:r w:rsidR="00101810" w:rsidRPr="000D5B14">
        <w:rPr>
          <w:rFonts w:ascii="Avenir Next Demi Bold" w:hAnsi="Avenir Next Demi Bold"/>
          <w:b/>
          <w:sz w:val="28"/>
          <w:shd w:val="pct20" w:color="auto" w:fill="auto"/>
        </w:rPr>
        <w:t>SERVICES</w:t>
      </w:r>
      <w:r w:rsidR="00101810">
        <w:rPr>
          <w:rFonts w:ascii="Avenir Next Demi Bold" w:hAnsi="Avenir Next Demi Bold"/>
          <w:b/>
          <w:sz w:val="28"/>
          <w:shd w:val="pct20" w:color="auto" w:fill="auto"/>
        </w:rPr>
        <w:t xml:space="preserve"> </w:t>
      </w:r>
      <w:r w:rsidR="00101810">
        <w:rPr>
          <w:rFonts w:ascii="Avenir Next Demi Bold" w:hAnsi="Avenir Next Demi Bold"/>
          <w:b/>
          <w:sz w:val="28"/>
        </w:rPr>
        <w:t>(</w:t>
      </w:r>
      <w:r w:rsidR="00101810" w:rsidRPr="00450F53">
        <w:rPr>
          <w:rFonts w:ascii="Times New Roman" w:hAnsi="Times New Roman"/>
        </w:rPr>
        <w:t>A</w:t>
      </w:r>
      <w:r w:rsidR="00101810">
        <w:rPr>
          <w:rFonts w:ascii="Times New Roman" w:hAnsi="Times New Roman"/>
        </w:rPr>
        <w:t>s per s</w:t>
      </w:r>
      <w:r w:rsidR="00101810" w:rsidRPr="00450F53">
        <w:rPr>
          <w:rFonts w:ascii="Times New Roman" w:hAnsi="Times New Roman"/>
        </w:rPr>
        <w:t xml:space="preserve">tate law, </w:t>
      </w:r>
      <w:r w:rsidR="00101810">
        <w:rPr>
          <w:rFonts w:ascii="Times New Roman" w:hAnsi="Times New Roman"/>
        </w:rPr>
        <w:t xml:space="preserve">requires </w:t>
      </w:r>
      <w:r w:rsidR="00115FBB">
        <w:rPr>
          <w:rFonts w:ascii="Times New Roman" w:hAnsi="Times New Roman"/>
        </w:rPr>
        <w:t xml:space="preserve">presentation of </w:t>
      </w:r>
      <w:r w:rsidR="00101810">
        <w:rPr>
          <w:rFonts w:ascii="Times New Roman" w:hAnsi="Times New Roman"/>
        </w:rPr>
        <w:t>Certificate of Authority.</w:t>
      </w:r>
      <w:r w:rsidR="00101810">
        <w:rPr>
          <w:rFonts w:ascii="Avenir Next Demi Bold" w:hAnsi="Avenir Next Demi Bold"/>
          <w:b/>
          <w:sz w:val="28"/>
        </w:rPr>
        <w:t>)</w:t>
      </w:r>
    </w:p>
    <w:p w14:paraId="2FD10DC5" w14:textId="01ED2F44" w:rsidR="00101810" w:rsidRPr="00450F53" w:rsidRDefault="00101810" w:rsidP="00101810">
      <w:pPr>
        <w:shd w:val="pct20" w:color="auto" w:fill="auto"/>
        <w:rPr>
          <w:rFonts w:ascii="Times New Roman" w:hAnsi="Times New Roman"/>
          <w:b/>
          <w:shd w:val="pct20" w:color="auto" w:fill="auto"/>
        </w:rPr>
      </w:pPr>
      <w:r w:rsidRPr="00450F53">
        <w:rPr>
          <w:rFonts w:ascii="Times New Roman" w:hAnsi="Times New Roman"/>
          <w:b/>
          <w:shd w:val="pct20" w:color="auto" w:fill="auto"/>
        </w:rPr>
        <w:t xml:space="preserve">Contact: </w:t>
      </w:r>
      <w:r w:rsidR="00194190">
        <w:rPr>
          <w:rFonts w:ascii="Times New Roman" w:hAnsi="Times New Roman"/>
          <w:i/>
          <w:shd w:val="pct20" w:color="auto" w:fill="auto"/>
        </w:rPr>
        <w:t xml:space="preserve">Cindy </w:t>
      </w:r>
      <w:proofErr w:type="spellStart"/>
      <w:r w:rsidR="00194190">
        <w:rPr>
          <w:rFonts w:ascii="Times New Roman" w:hAnsi="Times New Roman"/>
          <w:i/>
          <w:shd w:val="pct20" w:color="auto" w:fill="auto"/>
        </w:rPr>
        <w:t>LaRoe</w:t>
      </w:r>
      <w:proofErr w:type="spellEnd"/>
      <w:r w:rsidRPr="00450F53">
        <w:rPr>
          <w:rFonts w:ascii="Times New Roman" w:hAnsi="Times New Roman"/>
          <w:i/>
          <w:shd w:val="pct20" w:color="auto" w:fill="auto"/>
        </w:rPr>
        <w:t xml:space="preserve"> at </w:t>
      </w:r>
      <w:hyperlink r:id="rId13" w:history="1">
        <w:r w:rsidR="00194190" w:rsidRPr="00373D18">
          <w:rPr>
            <w:rStyle w:val="Hyperlink"/>
            <w:rFonts w:ascii="Times New Roman" w:hAnsi="Times New Roman"/>
            <w:i/>
            <w:shd w:val="pct20" w:color="auto" w:fill="auto"/>
          </w:rPr>
          <w:t>claroe@proctors.org</w:t>
        </w:r>
      </w:hyperlink>
      <w:r w:rsidR="00745E6C">
        <w:rPr>
          <w:rFonts w:ascii="Times New Roman" w:hAnsi="Times New Roman"/>
          <w:i/>
          <w:shd w:val="pct20" w:color="auto" w:fill="auto"/>
        </w:rPr>
        <w:t xml:space="preserve"> </w:t>
      </w:r>
      <w:r w:rsidRPr="00450F53">
        <w:rPr>
          <w:rFonts w:ascii="Times New Roman" w:hAnsi="Times New Roman"/>
          <w:i/>
          <w:shd w:val="pct20" w:color="auto" w:fill="auto"/>
        </w:rPr>
        <w:t>or 518-382</w:t>
      </w:r>
      <w:r w:rsidR="00A5624F">
        <w:rPr>
          <w:rFonts w:ascii="Times New Roman" w:hAnsi="Times New Roman"/>
          <w:i/>
          <w:shd w:val="pct20" w:color="auto" w:fill="auto"/>
        </w:rPr>
        <w:t>-</w:t>
      </w:r>
      <w:r w:rsidRPr="00450F53">
        <w:rPr>
          <w:rFonts w:ascii="Times New Roman" w:hAnsi="Times New Roman"/>
          <w:i/>
          <w:shd w:val="pct20" w:color="auto" w:fill="auto"/>
        </w:rPr>
        <w:t>3884 x</w:t>
      </w:r>
      <w:r w:rsidR="00A5624F">
        <w:rPr>
          <w:rFonts w:ascii="Times New Roman" w:hAnsi="Times New Roman"/>
          <w:i/>
          <w:shd w:val="pct20" w:color="auto" w:fill="auto"/>
        </w:rPr>
        <w:t>1</w:t>
      </w:r>
      <w:r w:rsidR="00194190">
        <w:rPr>
          <w:rFonts w:ascii="Times New Roman" w:hAnsi="Times New Roman"/>
          <w:i/>
          <w:shd w:val="pct20" w:color="auto" w:fill="auto"/>
        </w:rPr>
        <w:t>8</w:t>
      </w:r>
      <w:r w:rsidR="00A5624F">
        <w:rPr>
          <w:rFonts w:ascii="Times New Roman" w:hAnsi="Times New Roman"/>
          <w:i/>
          <w:shd w:val="pct20" w:color="auto" w:fill="auto"/>
        </w:rPr>
        <w:t>3</w:t>
      </w:r>
    </w:p>
    <w:p w14:paraId="020A078D" w14:textId="77777777" w:rsidR="00101810" w:rsidRDefault="00101810" w:rsidP="00681617">
      <w:pPr>
        <w:rPr>
          <w:rFonts w:ascii="Times New Roman" w:hAnsi="Times New Roman"/>
          <w:b/>
          <w:sz w:val="12"/>
        </w:rPr>
      </w:pPr>
    </w:p>
    <w:p w14:paraId="357B6D22" w14:textId="04A25C2E" w:rsidR="0031574A" w:rsidRPr="003B75DA" w:rsidRDefault="00101810" w:rsidP="003B75DA">
      <w:pPr>
        <w:ind w:firstLine="720"/>
        <w:rPr>
          <w:rFonts w:ascii="Times New Roman" w:hAnsi="Times New Roman"/>
        </w:rPr>
      </w:pPr>
      <w:r>
        <w:rPr>
          <w:rFonts w:ascii="Symbol" w:eastAsia="Symbol" w:hAnsi="Symbol" w:cs="Symbol"/>
        </w:rPr>
        <w:t>·</w:t>
      </w:r>
      <w:r>
        <w:rPr>
          <w:rFonts w:ascii="Times New Roman" w:hAnsi="Times New Roman"/>
        </w:rPr>
        <w:t xml:space="preserve"> S</w:t>
      </w:r>
      <w:r w:rsidR="00115FBB">
        <w:rPr>
          <w:rFonts w:ascii="Times New Roman" w:hAnsi="Times New Roman"/>
        </w:rPr>
        <w:t>ubject to a s</w:t>
      </w:r>
      <w:r>
        <w:rPr>
          <w:rFonts w:ascii="Times New Roman" w:hAnsi="Times New Roman"/>
        </w:rPr>
        <w:t>ales tax obligation and a 20% or 25% commission (depending on certificate structure)</w:t>
      </w:r>
    </w:p>
    <w:p w14:paraId="5B168F03" w14:textId="77777777" w:rsidR="0031574A" w:rsidRPr="000C3FFF" w:rsidRDefault="004D5545" w:rsidP="00681617">
      <w:pPr>
        <w:rPr>
          <w:rFonts w:ascii="Times New Roman" w:hAnsi="Times New Roman"/>
          <w:sz w:val="12"/>
        </w:rPr>
      </w:pPr>
      <w:r w:rsidRPr="000C3FFF">
        <w:rPr>
          <w:rFonts w:ascii="Times New Roman" w:hAnsi="Times New Roman"/>
          <w:sz w:val="12"/>
        </w:rPr>
        <w:tab/>
      </w:r>
    </w:p>
    <w:p w14:paraId="587AD7D2" w14:textId="77777777" w:rsidR="00920311" w:rsidRPr="00C24097" w:rsidRDefault="00920311" w:rsidP="00920311">
      <w:pPr>
        <w:rPr>
          <w:rFonts w:ascii="Times New Roman" w:hAnsi="Times New Roman"/>
          <w:b/>
          <w:sz w:val="12"/>
        </w:rPr>
      </w:pPr>
    </w:p>
    <w:p w14:paraId="7BB6700C" w14:textId="77777777" w:rsidR="00EA16B6" w:rsidRPr="000D5B14" w:rsidRDefault="00B415C1" w:rsidP="00920311">
      <w:pPr>
        <w:shd w:val="pct20" w:color="auto" w:fill="auto"/>
        <w:rPr>
          <w:rFonts w:ascii="Avenir Next Demi Bold" w:hAnsi="Avenir Next Demi Bold"/>
          <w:b/>
          <w:sz w:val="28"/>
        </w:rPr>
      </w:pPr>
      <w:r>
        <w:rPr>
          <w:rFonts w:ascii="Avenir Next Demi Bold" w:hAnsi="Avenir Next Demi Bold"/>
          <w:b/>
          <w:sz w:val="28"/>
        </w:rPr>
        <w:t xml:space="preserve"> </w:t>
      </w:r>
      <w:r w:rsidR="00920311" w:rsidRPr="000D5B14">
        <w:rPr>
          <w:rFonts w:ascii="Avenir Next Demi Bold" w:hAnsi="Avenir Next Demi Bold"/>
          <w:b/>
          <w:sz w:val="28"/>
        </w:rPr>
        <w:t>THEATRICAL EQUIPMENT</w:t>
      </w:r>
      <w:r w:rsidR="00EA16B6" w:rsidRPr="000D5B14">
        <w:rPr>
          <w:rFonts w:ascii="Avenir Next Demi Bold" w:hAnsi="Avenir Next Demi Bold"/>
          <w:b/>
          <w:sz w:val="28"/>
        </w:rPr>
        <w:t xml:space="preserve"> RENTAL</w:t>
      </w:r>
    </w:p>
    <w:p w14:paraId="20F5779E" w14:textId="77777777" w:rsidR="00920311" w:rsidRDefault="00EA16B6" w:rsidP="00920311">
      <w:pPr>
        <w:shd w:val="pct20" w:color="auto" w:fill="auto"/>
        <w:rPr>
          <w:rFonts w:ascii="Times New Roman" w:hAnsi="Times New Roman"/>
          <w:b/>
          <w:sz w:val="28"/>
        </w:rPr>
      </w:pPr>
      <w:r w:rsidRPr="00EA16B6">
        <w:rPr>
          <w:rFonts w:ascii="Times New Roman" w:hAnsi="Times New Roman"/>
          <w:b/>
        </w:rPr>
        <w:t>Contact</w:t>
      </w:r>
      <w:r w:rsidR="007F61F5">
        <w:rPr>
          <w:rFonts w:ascii="Times New Roman" w:hAnsi="Times New Roman"/>
          <w:b/>
        </w:rPr>
        <w:t>:</w:t>
      </w:r>
      <w:r>
        <w:rPr>
          <w:rFonts w:ascii="Times New Roman" w:hAnsi="Times New Roman"/>
          <w:i/>
        </w:rPr>
        <w:t xml:space="preserve"> Dan Sheehan at</w:t>
      </w:r>
      <w:r w:rsidR="00920311" w:rsidRPr="0036499E">
        <w:rPr>
          <w:rFonts w:ascii="Times New Roman" w:hAnsi="Times New Roman"/>
          <w:i/>
        </w:rPr>
        <w:t xml:space="preserve"> </w:t>
      </w:r>
      <w:hyperlink r:id="rId14" w:history="1">
        <w:r w:rsidR="00745E6C" w:rsidRPr="00745E6C">
          <w:rPr>
            <w:rStyle w:val="Hyperlink"/>
            <w:rFonts w:ascii="Times New Roman" w:hAnsi="Times New Roman"/>
            <w:i/>
          </w:rPr>
          <w:t>dsheehan@proctors.org</w:t>
        </w:r>
      </w:hyperlink>
      <w:r w:rsidR="00745E6C">
        <w:rPr>
          <w:rFonts w:ascii="Times New Roman" w:hAnsi="Times New Roman"/>
          <w:i/>
        </w:rPr>
        <w:t xml:space="preserve"> </w:t>
      </w:r>
      <w:r w:rsidR="0094276F">
        <w:rPr>
          <w:rFonts w:ascii="Times New Roman" w:hAnsi="Times New Roman"/>
          <w:i/>
        </w:rPr>
        <w:t>or 518-382-3884 x</w:t>
      </w:r>
      <w:r w:rsidR="00920311" w:rsidRPr="0036499E">
        <w:rPr>
          <w:rFonts w:ascii="Times New Roman" w:hAnsi="Times New Roman"/>
          <w:i/>
        </w:rPr>
        <w:t>116</w:t>
      </w:r>
    </w:p>
    <w:p w14:paraId="03FABA99" w14:textId="77777777" w:rsidR="00920311" w:rsidRPr="000C3FFF" w:rsidRDefault="00920311" w:rsidP="00920311">
      <w:pPr>
        <w:rPr>
          <w:rFonts w:ascii="Times New Roman" w:hAnsi="Times New Roman"/>
          <w:sz w:val="12"/>
        </w:rPr>
      </w:pPr>
    </w:p>
    <w:p w14:paraId="44D53D06" w14:textId="03D5C5C2" w:rsidR="00920311" w:rsidRPr="00D53E3A" w:rsidRDefault="00920311" w:rsidP="008D4A92">
      <w:pPr>
        <w:ind w:firstLine="720"/>
        <w:rPr>
          <w:rFonts w:ascii="Times New Roman" w:hAnsi="Times New Roman"/>
          <w:sz w:val="20"/>
        </w:rPr>
      </w:pPr>
      <w:r>
        <w:rPr>
          <w:rFonts w:ascii="Symbol" w:eastAsia="Symbol" w:hAnsi="Symbol" w:cs="Symbol"/>
        </w:rPr>
        <w:t>·</w:t>
      </w:r>
      <w:r w:rsidR="00F65F05">
        <w:rPr>
          <w:rFonts w:ascii="Times New Roman" w:hAnsi="Times New Roman"/>
        </w:rPr>
        <w:t xml:space="preserve"> </w:t>
      </w:r>
      <w:r w:rsidR="00EA16B6">
        <w:rPr>
          <w:rFonts w:ascii="Times New Roman" w:hAnsi="Times New Roman"/>
        </w:rPr>
        <w:t>E</w:t>
      </w:r>
      <w:r>
        <w:rPr>
          <w:rFonts w:ascii="Times New Roman" w:hAnsi="Times New Roman"/>
        </w:rPr>
        <w:t>quipment is subject to availability and generally requires technician labor for setup and operation.</w:t>
      </w:r>
    </w:p>
    <w:p w14:paraId="23C14A69" w14:textId="77777777" w:rsidR="00F65F05" w:rsidRDefault="00F65F05" w:rsidP="00963FDD">
      <w:pPr>
        <w:rPr>
          <w:rFonts w:ascii="Times New Roman" w:hAnsi="Times New Roman"/>
          <w:i/>
          <w:sz w:val="20"/>
        </w:rPr>
      </w:pPr>
    </w:p>
    <w:p w14:paraId="49506939" w14:textId="6FA0B893" w:rsidR="00F65F05" w:rsidRPr="000D5B14" w:rsidRDefault="00F65F05" w:rsidP="00F65F05">
      <w:pPr>
        <w:shd w:val="pct20" w:color="auto" w:fill="auto"/>
        <w:rPr>
          <w:rFonts w:ascii="Avenir Next Demi Bold" w:hAnsi="Avenir Next Demi Bold"/>
          <w:b/>
          <w:sz w:val="28"/>
        </w:rPr>
      </w:pPr>
      <w:r>
        <w:rPr>
          <w:rFonts w:ascii="Avenir Next Demi Bold" w:hAnsi="Avenir Next Demi Bold"/>
          <w:b/>
          <w:sz w:val="28"/>
        </w:rPr>
        <w:t xml:space="preserve"> VIDEO SERVICES BY OPEN STAGE MEDIA</w:t>
      </w:r>
    </w:p>
    <w:p w14:paraId="2CE189B3" w14:textId="2E5A754B" w:rsidR="00F65F05" w:rsidRDefault="00F65F05" w:rsidP="00F65F05">
      <w:pPr>
        <w:shd w:val="pct20" w:color="auto" w:fill="auto"/>
        <w:rPr>
          <w:rFonts w:ascii="Times New Roman" w:hAnsi="Times New Roman"/>
          <w:b/>
          <w:sz w:val="28"/>
        </w:rPr>
      </w:pPr>
      <w:r w:rsidRPr="00EA16B6">
        <w:rPr>
          <w:rFonts w:ascii="Times New Roman" w:hAnsi="Times New Roman"/>
          <w:b/>
        </w:rPr>
        <w:t>Contact</w:t>
      </w:r>
      <w:r>
        <w:rPr>
          <w:rFonts w:ascii="Times New Roman" w:hAnsi="Times New Roman"/>
          <w:b/>
        </w:rPr>
        <w:t>:</w:t>
      </w:r>
      <w:r>
        <w:rPr>
          <w:rFonts w:ascii="Times New Roman" w:hAnsi="Times New Roman"/>
          <w:i/>
        </w:rPr>
        <w:t xml:space="preserve"> Zebulon Schmidt at</w:t>
      </w:r>
      <w:r w:rsidRPr="0036499E">
        <w:rPr>
          <w:rFonts w:ascii="Times New Roman" w:hAnsi="Times New Roman"/>
          <w:i/>
        </w:rPr>
        <w:t xml:space="preserve"> </w:t>
      </w:r>
      <w:hyperlink r:id="rId15" w:history="1">
        <w:r w:rsidRPr="00F35568">
          <w:rPr>
            <w:rStyle w:val="Hyperlink"/>
            <w:rFonts w:ascii="Times New Roman" w:hAnsi="Times New Roman"/>
            <w:i/>
          </w:rPr>
          <w:t>zschmidt@proctors.org</w:t>
        </w:r>
      </w:hyperlink>
      <w:r>
        <w:rPr>
          <w:rFonts w:ascii="Times New Roman" w:hAnsi="Times New Roman"/>
          <w:i/>
        </w:rPr>
        <w:t xml:space="preserve"> </w:t>
      </w:r>
      <w:r w:rsidRPr="004C6228">
        <w:rPr>
          <w:rFonts w:ascii="Times New Roman" w:hAnsi="Times New Roman"/>
          <w:i/>
          <w:color w:val="000000" w:themeColor="text1"/>
        </w:rPr>
        <w:t>or 518-382-3884 x</w:t>
      </w:r>
      <w:r w:rsidR="004C6228" w:rsidRPr="004C6228">
        <w:rPr>
          <w:rFonts w:ascii="Times New Roman" w:hAnsi="Times New Roman"/>
          <w:i/>
          <w:color w:val="000000" w:themeColor="text1"/>
        </w:rPr>
        <w:t>311</w:t>
      </w:r>
    </w:p>
    <w:p w14:paraId="636C5145" w14:textId="77777777" w:rsidR="00F65F05" w:rsidRPr="000C3FFF" w:rsidRDefault="00F65F05" w:rsidP="00F65F05">
      <w:pPr>
        <w:rPr>
          <w:rFonts w:ascii="Times New Roman" w:hAnsi="Times New Roman"/>
          <w:sz w:val="12"/>
        </w:rPr>
      </w:pPr>
    </w:p>
    <w:p w14:paraId="4392E6EC" w14:textId="0571A09A" w:rsidR="00963FDD" w:rsidRPr="00F65F05" w:rsidRDefault="00F65F05" w:rsidP="00F65F05">
      <w:pPr>
        <w:ind w:firstLine="720"/>
        <w:rPr>
          <w:rFonts w:ascii="Times New Roman" w:hAnsi="Times New Roman"/>
          <w:sz w:val="20"/>
        </w:rPr>
      </w:pPr>
      <w:r>
        <w:rPr>
          <w:rFonts w:ascii="Symbol" w:eastAsia="Symbol" w:hAnsi="Symbol" w:cs="Symbol"/>
        </w:rPr>
        <w:t>·</w:t>
      </w:r>
      <w:r>
        <w:rPr>
          <w:rFonts w:ascii="Times New Roman" w:hAnsi="Times New Roman"/>
        </w:rPr>
        <w:t xml:space="preserve"> Videography and editing services for $100/hour/technician, subject to availability.</w:t>
      </w:r>
    </w:p>
    <w:p w14:paraId="75B1BA1B" w14:textId="77777777" w:rsidR="00C819E5" w:rsidRPr="003B75DA" w:rsidRDefault="00C819E5" w:rsidP="00C819E5">
      <w:pPr>
        <w:shd w:val="solid" w:color="auto" w:fill="auto"/>
        <w:tabs>
          <w:tab w:val="left" w:pos="4873"/>
        </w:tabs>
        <w:rPr>
          <w:rFonts w:ascii="Avenir Next Demi Bold" w:hAnsi="Avenir Next Demi Bold"/>
          <w:color w:val="FFFFFF" w:themeColor="background1"/>
          <w:sz w:val="36"/>
          <w:szCs w:val="36"/>
        </w:rPr>
      </w:pPr>
      <w:r>
        <w:rPr>
          <w:rFonts w:ascii="Avenir Next Demi Bold" w:hAnsi="Avenir Next Demi Bold"/>
          <w:color w:val="FFFFFF" w:themeColor="background1"/>
          <w:sz w:val="40"/>
        </w:rPr>
        <w:lastRenderedPageBreak/>
        <w:t xml:space="preserve"> </w:t>
      </w:r>
      <w:r w:rsidRPr="003B75DA">
        <w:rPr>
          <w:rFonts w:ascii="Avenir Next Demi Bold" w:hAnsi="Avenir Next Demi Bold"/>
          <w:color w:val="FFFFFF" w:themeColor="background1"/>
          <w:sz w:val="36"/>
          <w:szCs w:val="36"/>
        </w:rPr>
        <w:t xml:space="preserve">Standard Room Rates </w:t>
      </w:r>
    </w:p>
    <w:p w14:paraId="3E3D9DDD" w14:textId="77777777" w:rsidR="00C819E5" w:rsidRDefault="00C819E5" w:rsidP="00C819E5">
      <w:pPr>
        <w:rPr>
          <w:rFonts w:ascii="Times New Roman" w:hAnsi="Times New Roman"/>
        </w:rPr>
      </w:pPr>
    </w:p>
    <w:p w14:paraId="092400A6" w14:textId="502B65F4" w:rsidR="00C06E44" w:rsidRPr="00C819E5" w:rsidRDefault="00C819E5" w:rsidP="00C819E5">
      <w:pPr>
        <w:rPr>
          <w:rFonts w:ascii="Times New Roman" w:hAnsi="Times New Roman"/>
          <w:b/>
        </w:rPr>
      </w:pPr>
      <w:r w:rsidRPr="00C819E5">
        <w:rPr>
          <w:rFonts w:ascii="Times New Roman" w:hAnsi="Times New Roman"/>
          <w:b/>
        </w:rPr>
        <w:t xml:space="preserve">Your Room Rate includes </w:t>
      </w:r>
      <w:r>
        <w:rPr>
          <w:rFonts w:ascii="Times New Roman" w:hAnsi="Times New Roman"/>
          <w:b/>
        </w:rPr>
        <w:t xml:space="preserve">chairs and tables, reasonable housekeeping services and </w:t>
      </w:r>
      <w:r w:rsidRPr="00C819E5">
        <w:rPr>
          <w:rFonts w:ascii="Times New Roman" w:hAnsi="Times New Roman"/>
          <w:b/>
        </w:rPr>
        <w:t>use of the sp</w:t>
      </w:r>
      <w:r>
        <w:rPr>
          <w:rFonts w:ascii="Times New Roman" w:hAnsi="Times New Roman"/>
          <w:b/>
        </w:rPr>
        <w:t xml:space="preserve">ace from setup through cleanup.  </w:t>
      </w:r>
      <w:r w:rsidRPr="00C819E5">
        <w:rPr>
          <w:rFonts w:ascii="Times New Roman" w:hAnsi="Times New Roman"/>
          <w:b/>
        </w:rPr>
        <w:t xml:space="preserve">All rentals will also require a House Manager labor charge.  Please see </w:t>
      </w:r>
      <w:r>
        <w:rPr>
          <w:rFonts w:ascii="Times New Roman" w:hAnsi="Times New Roman"/>
          <w:b/>
        </w:rPr>
        <w:t>below</w:t>
      </w:r>
      <w:r w:rsidRPr="00C819E5">
        <w:rPr>
          <w:rFonts w:ascii="Times New Roman" w:hAnsi="Times New Roman"/>
          <w:b/>
        </w:rPr>
        <w:t xml:space="preserve"> for a complete listing of additional fees.</w:t>
      </w:r>
      <w:r w:rsidR="00ED48A3">
        <w:rPr>
          <w:rFonts w:ascii="Times New Roman" w:hAnsi="Times New Roman"/>
          <w:b/>
        </w:rPr>
        <w:t xml:space="preserve">  </w:t>
      </w:r>
      <w:r w:rsidR="00C06E44">
        <w:rPr>
          <w:rFonts w:ascii="Times New Roman" w:hAnsi="Times New Roman"/>
          <w:b/>
        </w:rPr>
        <w:t xml:space="preserve">Photos, Event Capacity and Room Sizes viewable online at </w:t>
      </w:r>
      <w:hyperlink r:id="rId16" w:history="1">
        <w:r w:rsidR="00C06E44" w:rsidRPr="00F35568">
          <w:rPr>
            <w:rStyle w:val="Hyperlink"/>
            <w:rFonts w:ascii="Times New Roman" w:hAnsi="Times New Roman"/>
            <w:b/>
          </w:rPr>
          <w:t>http://www.proctors.org/space_rental/room_specs</w:t>
        </w:r>
      </w:hyperlink>
      <w:r w:rsidR="00C06E44">
        <w:rPr>
          <w:rFonts w:ascii="Times New Roman" w:hAnsi="Times New Roman"/>
          <w:b/>
        </w:rPr>
        <w:t xml:space="preserve"> </w:t>
      </w:r>
    </w:p>
    <w:p w14:paraId="4890E052" w14:textId="4A209869" w:rsidR="00C819E5" w:rsidRDefault="00C819E5" w:rsidP="00C819E5">
      <w:pPr>
        <w:rPr>
          <w:rFonts w:ascii="Times New Roman" w:hAnsi="Times New Roman"/>
        </w:rPr>
      </w:pPr>
    </w:p>
    <w:tbl>
      <w:tblPr>
        <w:tblStyle w:val="TableGrid"/>
        <w:tblpPr w:leftFromText="187" w:rightFromText="187" w:vertAnchor="text" w:horzAnchor="page" w:tblpX="685" w:tblpY="5"/>
        <w:tblOverlap w:val="never"/>
        <w:tblW w:w="10975" w:type="dxa"/>
        <w:tblLook w:val="00A0" w:firstRow="1" w:lastRow="0" w:firstColumn="1" w:lastColumn="0" w:noHBand="0" w:noVBand="0"/>
      </w:tblPr>
      <w:tblGrid>
        <w:gridCol w:w="2862"/>
        <w:gridCol w:w="1078"/>
        <w:gridCol w:w="1562"/>
        <w:gridCol w:w="2865"/>
        <w:gridCol w:w="1042"/>
        <w:gridCol w:w="1566"/>
      </w:tblGrid>
      <w:tr w:rsidR="0067202D" w14:paraId="5B4FC37D" w14:textId="18612782" w:rsidTr="037CFE2E">
        <w:tc>
          <w:tcPr>
            <w:tcW w:w="2875" w:type="dxa"/>
            <w:shd w:val="clear" w:color="auto" w:fill="auto"/>
          </w:tcPr>
          <w:p w14:paraId="78FA7324" w14:textId="77777777" w:rsidR="0067202D" w:rsidRPr="00275CFA" w:rsidRDefault="0067202D" w:rsidP="0067202D">
            <w:pPr>
              <w:rPr>
                <w:rFonts w:ascii="Times New Roman" w:hAnsi="Times New Roman"/>
                <w:b/>
              </w:rPr>
            </w:pPr>
            <w:r w:rsidRPr="00275CFA">
              <w:rPr>
                <w:rFonts w:ascii="Times New Roman" w:hAnsi="Times New Roman"/>
                <w:b/>
              </w:rPr>
              <w:t>SPACE</w:t>
            </w:r>
          </w:p>
        </w:tc>
        <w:tc>
          <w:tcPr>
            <w:tcW w:w="1080" w:type="dxa"/>
            <w:shd w:val="clear" w:color="auto" w:fill="auto"/>
          </w:tcPr>
          <w:p w14:paraId="3B20259D" w14:textId="78F80F5A" w:rsidR="0067202D" w:rsidRPr="00275CFA" w:rsidRDefault="0067202D" w:rsidP="0067202D">
            <w:pPr>
              <w:rPr>
                <w:rFonts w:ascii="Times New Roman" w:hAnsi="Times New Roman"/>
                <w:b/>
              </w:rPr>
            </w:pPr>
            <w:r w:rsidRPr="00275CFA">
              <w:rPr>
                <w:rFonts w:ascii="Times New Roman" w:hAnsi="Times New Roman"/>
                <w:b/>
              </w:rPr>
              <w:t>RATE</w:t>
            </w:r>
            <w:r>
              <w:rPr>
                <w:rFonts w:ascii="Times New Roman" w:hAnsi="Times New Roman"/>
                <w:b/>
              </w:rPr>
              <w:t xml:space="preserve"> </w:t>
            </w:r>
            <w:r w:rsidRPr="00275CFA">
              <w:rPr>
                <w:rFonts w:ascii="Times New Roman" w:hAnsi="Times New Roman"/>
                <w:b/>
              </w:rPr>
              <w:t>/</w:t>
            </w:r>
            <w:r>
              <w:rPr>
                <w:rFonts w:ascii="Times New Roman" w:hAnsi="Times New Roman"/>
                <w:b/>
              </w:rPr>
              <w:t xml:space="preserve"> </w:t>
            </w:r>
            <w:r w:rsidRPr="00275CFA">
              <w:rPr>
                <w:rFonts w:ascii="Times New Roman" w:hAnsi="Times New Roman"/>
                <w:b/>
              </w:rPr>
              <w:t>DAY</w:t>
            </w:r>
          </w:p>
        </w:tc>
        <w:tc>
          <w:tcPr>
            <w:tcW w:w="1530" w:type="dxa"/>
            <w:tcBorders>
              <w:right w:val="single" w:sz="18" w:space="0" w:color="000000" w:themeColor="text1"/>
            </w:tcBorders>
            <w:shd w:val="clear" w:color="auto" w:fill="auto"/>
          </w:tcPr>
          <w:p w14:paraId="052A68C7" w14:textId="32C3ABCD" w:rsidR="0067202D" w:rsidRPr="00275CFA" w:rsidRDefault="0067202D" w:rsidP="0067202D">
            <w:pPr>
              <w:rPr>
                <w:rFonts w:ascii="Times New Roman" w:hAnsi="Times New Roman"/>
                <w:b/>
              </w:rPr>
            </w:pPr>
            <w:r>
              <w:rPr>
                <w:rFonts w:ascii="Times New Roman" w:hAnsi="Times New Roman"/>
                <w:b/>
              </w:rPr>
              <w:t>N</w:t>
            </w:r>
            <w:r>
              <w:rPr>
                <w:b/>
              </w:rPr>
              <w:t>ONPROFIT RATE / DAY</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auto"/>
          </w:tcPr>
          <w:p w14:paraId="76AF0EE7" w14:textId="3B96FFA5" w:rsidR="0067202D" w:rsidRDefault="0067202D" w:rsidP="0067202D">
            <w:pPr>
              <w:rPr>
                <w:rFonts w:ascii="Times New Roman" w:hAnsi="Times New Roman"/>
                <w:b/>
              </w:rPr>
            </w:pPr>
            <w:r w:rsidRPr="00275CFA">
              <w:rPr>
                <w:rFonts w:ascii="Times New Roman" w:hAnsi="Times New Roman"/>
                <w:b/>
              </w:rPr>
              <w:t>SPACE</w:t>
            </w:r>
          </w:p>
        </w:tc>
        <w:tc>
          <w:tcPr>
            <w:tcW w:w="1044" w:type="dxa"/>
            <w:tcBorders>
              <w:left w:val="single" w:sz="8" w:space="0" w:color="000000" w:themeColor="text1"/>
            </w:tcBorders>
            <w:shd w:val="clear" w:color="auto" w:fill="auto"/>
          </w:tcPr>
          <w:p w14:paraId="5DA027D3" w14:textId="2ADA3F53" w:rsidR="0067202D" w:rsidRDefault="0067202D" w:rsidP="0067202D">
            <w:pPr>
              <w:rPr>
                <w:rFonts w:ascii="Times New Roman" w:hAnsi="Times New Roman"/>
                <w:b/>
              </w:rPr>
            </w:pPr>
            <w:r w:rsidRPr="00275CFA">
              <w:rPr>
                <w:rFonts w:ascii="Times New Roman" w:hAnsi="Times New Roman"/>
                <w:b/>
              </w:rPr>
              <w:t>RATE</w:t>
            </w:r>
            <w:r>
              <w:rPr>
                <w:rFonts w:ascii="Times New Roman" w:hAnsi="Times New Roman"/>
                <w:b/>
              </w:rPr>
              <w:t xml:space="preserve"> </w:t>
            </w:r>
            <w:r w:rsidRPr="00275CFA">
              <w:rPr>
                <w:rFonts w:ascii="Times New Roman" w:hAnsi="Times New Roman"/>
                <w:b/>
              </w:rPr>
              <w:t>/</w:t>
            </w:r>
            <w:r>
              <w:rPr>
                <w:rFonts w:ascii="Times New Roman" w:hAnsi="Times New Roman"/>
                <w:b/>
              </w:rPr>
              <w:t xml:space="preserve"> </w:t>
            </w:r>
            <w:r w:rsidRPr="00275CFA">
              <w:rPr>
                <w:rFonts w:ascii="Times New Roman" w:hAnsi="Times New Roman"/>
                <w:b/>
              </w:rPr>
              <w:t>DAY</w:t>
            </w:r>
          </w:p>
        </w:tc>
        <w:tc>
          <w:tcPr>
            <w:tcW w:w="1566" w:type="dxa"/>
            <w:shd w:val="clear" w:color="auto" w:fill="auto"/>
          </w:tcPr>
          <w:p w14:paraId="62355880" w14:textId="11BC1997" w:rsidR="0067202D" w:rsidRDefault="0067202D" w:rsidP="0067202D">
            <w:pPr>
              <w:rPr>
                <w:rFonts w:ascii="Times New Roman" w:hAnsi="Times New Roman"/>
                <w:b/>
              </w:rPr>
            </w:pPr>
            <w:r>
              <w:rPr>
                <w:rFonts w:ascii="Times New Roman" w:hAnsi="Times New Roman"/>
                <w:b/>
              </w:rPr>
              <w:t>N</w:t>
            </w:r>
            <w:r>
              <w:rPr>
                <w:b/>
              </w:rPr>
              <w:t>ONPROFIT RATE / DAY</w:t>
            </w:r>
          </w:p>
        </w:tc>
      </w:tr>
      <w:tr w:rsidR="0067202D" w14:paraId="7D172E0A" w14:textId="33912222" w:rsidTr="037CFE2E">
        <w:tc>
          <w:tcPr>
            <w:tcW w:w="2875" w:type="dxa"/>
          </w:tcPr>
          <w:p w14:paraId="1E0B68E1" w14:textId="3ADFF055" w:rsidR="0067202D" w:rsidRPr="001A3BF3" w:rsidRDefault="0067202D" w:rsidP="0067202D">
            <w:pPr>
              <w:rPr>
                <w:rFonts w:ascii="Times New Roman" w:hAnsi="Times New Roman"/>
                <w:sz w:val="22"/>
              </w:rPr>
            </w:pPr>
            <w:r w:rsidRPr="001A3BF3">
              <w:rPr>
                <w:rFonts w:ascii="Times New Roman" w:hAnsi="Times New Roman"/>
                <w:sz w:val="22"/>
              </w:rPr>
              <w:t>Mainstage*</w:t>
            </w:r>
            <w:r w:rsidRPr="001A3BF3">
              <w:rPr>
                <w:rFonts w:ascii="Times New Roman" w:hAnsi="Times New Roman"/>
                <w:b/>
                <w:sz w:val="22"/>
              </w:rPr>
              <w:t>+</w:t>
            </w:r>
            <w:r w:rsidR="00AD61D0">
              <w:rPr>
                <w:rFonts w:ascii="Times New Roman" w:hAnsi="Times New Roman"/>
                <w:b/>
                <w:sz w:val="22"/>
              </w:rPr>
              <w:t>!</w:t>
            </w:r>
          </w:p>
        </w:tc>
        <w:tc>
          <w:tcPr>
            <w:tcW w:w="1080" w:type="dxa"/>
          </w:tcPr>
          <w:p w14:paraId="36C34ABE" w14:textId="7BA097E6" w:rsidR="0067202D" w:rsidRDefault="0067202D" w:rsidP="0067202D">
            <w:pPr>
              <w:rPr>
                <w:rFonts w:ascii="Times New Roman" w:hAnsi="Times New Roman"/>
              </w:rPr>
            </w:pPr>
            <w:r>
              <w:rPr>
                <w:rFonts w:ascii="Times New Roman" w:hAnsi="Times New Roman"/>
              </w:rPr>
              <w:t>$3,500</w:t>
            </w:r>
          </w:p>
        </w:tc>
        <w:tc>
          <w:tcPr>
            <w:tcW w:w="1530" w:type="dxa"/>
            <w:tcBorders>
              <w:right w:val="single" w:sz="18" w:space="0" w:color="000000" w:themeColor="text1"/>
            </w:tcBorders>
          </w:tcPr>
          <w:p w14:paraId="3D771B5C" w14:textId="1A71E562" w:rsidR="0067202D" w:rsidRDefault="0067202D" w:rsidP="0067202D">
            <w:pPr>
              <w:rPr>
                <w:rFonts w:ascii="Times New Roman" w:hAnsi="Times New Roman"/>
              </w:rPr>
            </w:pPr>
            <w:r>
              <w:rPr>
                <w:rFonts w:ascii="Times New Roman" w:hAnsi="Times New Roman"/>
              </w:rPr>
              <w:t>$2,625</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69E4EEAA" w14:textId="2A080005" w:rsidR="0067202D" w:rsidRDefault="6C787D18" w:rsidP="0067202D">
            <w:pPr>
              <w:rPr>
                <w:rFonts w:ascii="Times New Roman" w:hAnsi="Times New Roman"/>
              </w:rPr>
            </w:pPr>
            <w:r w:rsidRPr="037CFE2E">
              <w:rPr>
                <w:rFonts w:ascii="Times New Roman" w:hAnsi="Times New Roman"/>
                <w:sz w:val="22"/>
                <w:szCs w:val="22"/>
              </w:rPr>
              <w:t>Addy Theatre</w:t>
            </w:r>
            <w:r w:rsidR="51EE237C" w:rsidRPr="037CFE2E">
              <w:rPr>
                <w:rFonts w:ascii="Times New Roman" w:hAnsi="Times New Roman"/>
                <w:sz w:val="22"/>
                <w:szCs w:val="22"/>
              </w:rPr>
              <w:t>*+</w:t>
            </w:r>
          </w:p>
        </w:tc>
        <w:tc>
          <w:tcPr>
            <w:tcW w:w="1044" w:type="dxa"/>
            <w:tcBorders>
              <w:left w:val="single" w:sz="8" w:space="0" w:color="000000" w:themeColor="text1"/>
            </w:tcBorders>
          </w:tcPr>
          <w:p w14:paraId="70A03C67" w14:textId="3F5D1E6F" w:rsidR="0067202D" w:rsidRDefault="0067202D" w:rsidP="0067202D">
            <w:pPr>
              <w:rPr>
                <w:rFonts w:ascii="Times New Roman" w:hAnsi="Times New Roman"/>
              </w:rPr>
            </w:pPr>
            <w:r>
              <w:rPr>
                <w:rFonts w:ascii="Times New Roman" w:hAnsi="Times New Roman"/>
              </w:rPr>
              <w:t>$750</w:t>
            </w:r>
          </w:p>
        </w:tc>
        <w:tc>
          <w:tcPr>
            <w:tcW w:w="1566" w:type="dxa"/>
          </w:tcPr>
          <w:p w14:paraId="61D740F3" w14:textId="4F0BB90F" w:rsidR="0067202D" w:rsidRDefault="0067202D" w:rsidP="0067202D">
            <w:pPr>
              <w:rPr>
                <w:rFonts w:ascii="Times New Roman" w:hAnsi="Times New Roman"/>
              </w:rPr>
            </w:pPr>
            <w:r>
              <w:rPr>
                <w:rFonts w:ascii="Times New Roman" w:hAnsi="Times New Roman"/>
              </w:rPr>
              <w:t>$600</w:t>
            </w:r>
          </w:p>
        </w:tc>
      </w:tr>
      <w:tr w:rsidR="0067202D" w14:paraId="2AF74969" w14:textId="19E398E0" w:rsidTr="037CFE2E">
        <w:tc>
          <w:tcPr>
            <w:tcW w:w="2875" w:type="dxa"/>
          </w:tcPr>
          <w:p w14:paraId="7D4E3FB9" w14:textId="3C13B58F" w:rsidR="0067202D" w:rsidRPr="001A3BF3" w:rsidRDefault="0067202D" w:rsidP="0067202D">
            <w:pPr>
              <w:rPr>
                <w:rFonts w:ascii="Times New Roman" w:hAnsi="Times New Roman"/>
                <w:sz w:val="22"/>
              </w:rPr>
            </w:pPr>
            <w:r w:rsidRPr="001A3BF3">
              <w:rPr>
                <w:rFonts w:ascii="Times New Roman" w:hAnsi="Times New Roman"/>
                <w:sz w:val="22"/>
              </w:rPr>
              <w:t>GE Theatre &amp; Atrium*</w:t>
            </w:r>
            <w:r w:rsidRPr="001A3BF3">
              <w:rPr>
                <w:rFonts w:ascii="Times New Roman" w:hAnsi="Times New Roman"/>
                <w:b/>
                <w:sz w:val="22"/>
              </w:rPr>
              <w:t>+</w:t>
            </w:r>
            <w:r w:rsidR="00AD61D0">
              <w:rPr>
                <w:rFonts w:ascii="Times New Roman" w:hAnsi="Times New Roman"/>
                <w:b/>
                <w:sz w:val="22"/>
              </w:rPr>
              <w:t>!</w:t>
            </w:r>
          </w:p>
        </w:tc>
        <w:tc>
          <w:tcPr>
            <w:tcW w:w="1080" w:type="dxa"/>
          </w:tcPr>
          <w:p w14:paraId="3DEF936B" w14:textId="7EFAA5B1" w:rsidR="0067202D" w:rsidRDefault="0067202D" w:rsidP="0067202D">
            <w:pPr>
              <w:rPr>
                <w:rFonts w:ascii="Times New Roman" w:hAnsi="Times New Roman"/>
              </w:rPr>
            </w:pPr>
            <w:r>
              <w:rPr>
                <w:rFonts w:ascii="Times New Roman" w:hAnsi="Times New Roman"/>
              </w:rPr>
              <w:t>$1,250</w:t>
            </w:r>
          </w:p>
        </w:tc>
        <w:tc>
          <w:tcPr>
            <w:tcW w:w="1530" w:type="dxa"/>
            <w:tcBorders>
              <w:right w:val="single" w:sz="18" w:space="0" w:color="000000" w:themeColor="text1"/>
            </w:tcBorders>
          </w:tcPr>
          <w:p w14:paraId="3FB6B703" w14:textId="5F67757F" w:rsidR="0067202D" w:rsidRDefault="0067202D" w:rsidP="0067202D">
            <w:pPr>
              <w:rPr>
                <w:rFonts w:ascii="Times New Roman" w:hAnsi="Times New Roman"/>
              </w:rPr>
            </w:pPr>
            <w:r>
              <w:rPr>
                <w:rFonts w:ascii="Times New Roman" w:hAnsi="Times New Roman"/>
              </w:rPr>
              <w:t>$937.50</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65B3C346" w14:textId="0AFFAB75" w:rsidR="0067202D" w:rsidRDefault="0067202D" w:rsidP="0067202D">
            <w:pPr>
              <w:rPr>
                <w:rFonts w:ascii="Times New Roman" w:hAnsi="Times New Roman"/>
              </w:rPr>
            </w:pPr>
            <w:r>
              <w:rPr>
                <w:rFonts w:ascii="Times New Roman" w:hAnsi="Times New Roman"/>
                <w:sz w:val="22"/>
              </w:rPr>
              <w:t>Addy Orchestra Room</w:t>
            </w:r>
          </w:p>
        </w:tc>
        <w:tc>
          <w:tcPr>
            <w:tcW w:w="1044" w:type="dxa"/>
            <w:tcBorders>
              <w:left w:val="single" w:sz="8" w:space="0" w:color="000000" w:themeColor="text1"/>
            </w:tcBorders>
          </w:tcPr>
          <w:p w14:paraId="29986553" w14:textId="72655C77" w:rsidR="0067202D" w:rsidRDefault="0067202D" w:rsidP="0067202D">
            <w:pPr>
              <w:rPr>
                <w:rFonts w:ascii="Times New Roman" w:hAnsi="Times New Roman"/>
              </w:rPr>
            </w:pPr>
            <w:r>
              <w:rPr>
                <w:rFonts w:ascii="Times New Roman" w:hAnsi="Times New Roman"/>
              </w:rPr>
              <w:t>$500</w:t>
            </w:r>
          </w:p>
        </w:tc>
        <w:tc>
          <w:tcPr>
            <w:tcW w:w="1566" w:type="dxa"/>
          </w:tcPr>
          <w:p w14:paraId="4B6C80BF" w14:textId="0FC764C5" w:rsidR="0067202D" w:rsidRDefault="0067202D" w:rsidP="0067202D">
            <w:pPr>
              <w:rPr>
                <w:rFonts w:ascii="Times New Roman" w:hAnsi="Times New Roman"/>
              </w:rPr>
            </w:pPr>
            <w:r>
              <w:rPr>
                <w:rFonts w:ascii="Times New Roman" w:hAnsi="Times New Roman"/>
              </w:rPr>
              <w:t>$375</w:t>
            </w:r>
          </w:p>
        </w:tc>
      </w:tr>
      <w:tr w:rsidR="0067202D" w14:paraId="1A689B6C" w14:textId="1C940225" w:rsidTr="037CFE2E">
        <w:tc>
          <w:tcPr>
            <w:tcW w:w="2875" w:type="dxa"/>
          </w:tcPr>
          <w:p w14:paraId="6BC81D4E" w14:textId="77777777" w:rsidR="0067202D" w:rsidRPr="001A3BF3" w:rsidRDefault="0067202D" w:rsidP="0067202D">
            <w:pPr>
              <w:rPr>
                <w:rFonts w:ascii="Times New Roman" w:hAnsi="Times New Roman"/>
                <w:sz w:val="22"/>
              </w:rPr>
            </w:pPr>
            <w:r w:rsidRPr="001A3BF3">
              <w:rPr>
                <w:rFonts w:ascii="Times New Roman" w:hAnsi="Times New Roman"/>
                <w:sz w:val="22"/>
              </w:rPr>
              <w:t>Fenimore Gallery</w:t>
            </w:r>
            <w:r w:rsidRPr="001A3BF3">
              <w:rPr>
                <w:rFonts w:ascii="Times New Roman" w:hAnsi="Times New Roman"/>
                <w:b/>
                <w:sz w:val="22"/>
              </w:rPr>
              <w:t>+</w:t>
            </w:r>
          </w:p>
        </w:tc>
        <w:tc>
          <w:tcPr>
            <w:tcW w:w="1080" w:type="dxa"/>
          </w:tcPr>
          <w:p w14:paraId="77192335" w14:textId="77777777" w:rsidR="0067202D" w:rsidRDefault="0067202D" w:rsidP="0067202D">
            <w:pPr>
              <w:rPr>
                <w:rFonts w:ascii="Times New Roman" w:hAnsi="Times New Roman"/>
              </w:rPr>
            </w:pPr>
            <w:r>
              <w:rPr>
                <w:rFonts w:ascii="Times New Roman" w:hAnsi="Times New Roman"/>
              </w:rPr>
              <w:t>$500</w:t>
            </w:r>
          </w:p>
        </w:tc>
        <w:tc>
          <w:tcPr>
            <w:tcW w:w="1530" w:type="dxa"/>
            <w:tcBorders>
              <w:right w:val="single" w:sz="18" w:space="0" w:color="000000" w:themeColor="text1"/>
            </w:tcBorders>
          </w:tcPr>
          <w:p w14:paraId="5A26266E" w14:textId="39518C51" w:rsidR="0067202D" w:rsidRDefault="0067202D" w:rsidP="0067202D">
            <w:pPr>
              <w:rPr>
                <w:rFonts w:ascii="Times New Roman" w:hAnsi="Times New Roman"/>
              </w:rPr>
            </w:pPr>
            <w:r>
              <w:rPr>
                <w:rFonts w:ascii="Times New Roman" w:hAnsi="Times New Roman"/>
              </w:rPr>
              <w:t>$375</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7B03974A" w14:textId="0D6163E6" w:rsidR="0067202D" w:rsidRDefault="0067202D" w:rsidP="0067202D">
            <w:pPr>
              <w:rPr>
                <w:rFonts w:ascii="Times New Roman" w:hAnsi="Times New Roman"/>
              </w:rPr>
            </w:pPr>
            <w:r>
              <w:rPr>
                <w:rFonts w:ascii="Times New Roman" w:hAnsi="Times New Roman"/>
                <w:sz w:val="22"/>
              </w:rPr>
              <w:t>Addy Dance Studio</w:t>
            </w:r>
          </w:p>
        </w:tc>
        <w:tc>
          <w:tcPr>
            <w:tcW w:w="1044" w:type="dxa"/>
            <w:tcBorders>
              <w:left w:val="single" w:sz="8" w:space="0" w:color="000000" w:themeColor="text1"/>
            </w:tcBorders>
          </w:tcPr>
          <w:p w14:paraId="35774D3D" w14:textId="359940C2" w:rsidR="0067202D" w:rsidRDefault="0067202D" w:rsidP="0067202D">
            <w:pPr>
              <w:rPr>
                <w:rFonts w:ascii="Times New Roman" w:hAnsi="Times New Roman"/>
              </w:rPr>
            </w:pPr>
            <w:r>
              <w:rPr>
                <w:rFonts w:ascii="Times New Roman" w:hAnsi="Times New Roman"/>
              </w:rPr>
              <w:t>$300</w:t>
            </w:r>
          </w:p>
        </w:tc>
        <w:tc>
          <w:tcPr>
            <w:tcW w:w="1566" w:type="dxa"/>
          </w:tcPr>
          <w:p w14:paraId="75230859" w14:textId="6F7197C1" w:rsidR="0067202D" w:rsidRDefault="0067202D" w:rsidP="0067202D">
            <w:pPr>
              <w:rPr>
                <w:rFonts w:ascii="Times New Roman" w:hAnsi="Times New Roman"/>
              </w:rPr>
            </w:pPr>
            <w:r>
              <w:rPr>
                <w:rFonts w:ascii="Times New Roman" w:hAnsi="Times New Roman"/>
              </w:rPr>
              <w:t>$225</w:t>
            </w:r>
          </w:p>
        </w:tc>
      </w:tr>
      <w:tr w:rsidR="0067202D" w14:paraId="22AAD47F" w14:textId="5C044667" w:rsidTr="037CFE2E">
        <w:tc>
          <w:tcPr>
            <w:tcW w:w="2875" w:type="dxa"/>
          </w:tcPr>
          <w:p w14:paraId="3A1F38C1" w14:textId="77777777" w:rsidR="0067202D" w:rsidRPr="00AF2892" w:rsidRDefault="0067202D" w:rsidP="0067202D">
            <w:pPr>
              <w:rPr>
                <w:rFonts w:ascii="Times New Roman" w:hAnsi="Times New Roman"/>
                <w:sz w:val="22"/>
              </w:rPr>
            </w:pPr>
            <w:r w:rsidRPr="001A3BF3">
              <w:rPr>
                <w:rFonts w:ascii="Times New Roman" w:hAnsi="Times New Roman"/>
                <w:sz w:val="22"/>
              </w:rPr>
              <w:t>Hearst Education Center</w:t>
            </w:r>
            <w:r>
              <w:rPr>
                <w:rFonts w:ascii="Times New Roman" w:hAnsi="Times New Roman"/>
                <w:sz w:val="22"/>
              </w:rPr>
              <w:t>+</w:t>
            </w:r>
          </w:p>
        </w:tc>
        <w:tc>
          <w:tcPr>
            <w:tcW w:w="1080" w:type="dxa"/>
          </w:tcPr>
          <w:p w14:paraId="5AD118A2" w14:textId="77777777" w:rsidR="0067202D" w:rsidRDefault="0067202D" w:rsidP="0067202D">
            <w:pPr>
              <w:rPr>
                <w:rFonts w:ascii="Times New Roman" w:hAnsi="Times New Roman"/>
              </w:rPr>
            </w:pPr>
            <w:r>
              <w:rPr>
                <w:rFonts w:ascii="Times New Roman" w:hAnsi="Times New Roman"/>
              </w:rPr>
              <w:t>$400</w:t>
            </w:r>
          </w:p>
        </w:tc>
        <w:tc>
          <w:tcPr>
            <w:tcW w:w="1530" w:type="dxa"/>
            <w:tcBorders>
              <w:right w:val="single" w:sz="18" w:space="0" w:color="000000" w:themeColor="text1"/>
            </w:tcBorders>
          </w:tcPr>
          <w:p w14:paraId="1B5C422F" w14:textId="53CB03FA" w:rsidR="0067202D" w:rsidRDefault="0067202D" w:rsidP="0067202D">
            <w:pPr>
              <w:rPr>
                <w:rFonts w:ascii="Times New Roman" w:hAnsi="Times New Roman"/>
              </w:rPr>
            </w:pPr>
            <w:r>
              <w:rPr>
                <w:rFonts w:ascii="Times New Roman" w:hAnsi="Times New Roman"/>
              </w:rPr>
              <w:t>$300</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6CD198F0" w14:textId="6C423177" w:rsidR="0067202D" w:rsidRDefault="0067202D" w:rsidP="0067202D">
            <w:pPr>
              <w:rPr>
                <w:rFonts w:ascii="Times New Roman" w:hAnsi="Times New Roman"/>
              </w:rPr>
            </w:pPr>
            <w:r>
              <w:rPr>
                <w:rFonts w:ascii="Times New Roman" w:hAnsi="Times New Roman"/>
                <w:sz w:val="22"/>
              </w:rPr>
              <w:t>Addy Media Room</w:t>
            </w:r>
          </w:p>
        </w:tc>
        <w:tc>
          <w:tcPr>
            <w:tcW w:w="1044" w:type="dxa"/>
            <w:tcBorders>
              <w:left w:val="single" w:sz="8" w:space="0" w:color="000000" w:themeColor="text1"/>
            </w:tcBorders>
          </w:tcPr>
          <w:p w14:paraId="34D2C8BD" w14:textId="5356324F" w:rsidR="0067202D" w:rsidRDefault="0067202D" w:rsidP="0067202D">
            <w:pPr>
              <w:rPr>
                <w:rFonts w:ascii="Times New Roman" w:hAnsi="Times New Roman"/>
              </w:rPr>
            </w:pPr>
            <w:r>
              <w:rPr>
                <w:rFonts w:ascii="Times New Roman" w:hAnsi="Times New Roman"/>
              </w:rPr>
              <w:t>$150</w:t>
            </w:r>
          </w:p>
        </w:tc>
        <w:tc>
          <w:tcPr>
            <w:tcW w:w="1566" w:type="dxa"/>
          </w:tcPr>
          <w:p w14:paraId="2B0DB1DD" w14:textId="73D7BE2C" w:rsidR="0067202D" w:rsidRDefault="0067202D" w:rsidP="0067202D">
            <w:pPr>
              <w:rPr>
                <w:rFonts w:ascii="Times New Roman" w:hAnsi="Times New Roman"/>
              </w:rPr>
            </w:pPr>
            <w:r>
              <w:rPr>
                <w:rFonts w:ascii="Times New Roman" w:hAnsi="Times New Roman"/>
              </w:rPr>
              <w:t>$112.50</w:t>
            </w:r>
          </w:p>
        </w:tc>
      </w:tr>
      <w:tr w:rsidR="0067202D" w14:paraId="29FF33B4" w14:textId="476D39F6" w:rsidTr="037CFE2E">
        <w:tc>
          <w:tcPr>
            <w:tcW w:w="2875" w:type="dxa"/>
          </w:tcPr>
          <w:p w14:paraId="0EA6D738" w14:textId="70B3685D" w:rsidR="0067202D" w:rsidRDefault="0067202D" w:rsidP="0067202D">
            <w:pPr>
              <w:rPr>
                <w:rFonts w:ascii="Times New Roman" w:hAnsi="Times New Roman"/>
                <w:sz w:val="22"/>
              </w:rPr>
            </w:pPr>
            <w:proofErr w:type="spellStart"/>
            <w:r w:rsidRPr="001A3BF3">
              <w:rPr>
                <w:rFonts w:ascii="Times New Roman" w:hAnsi="Times New Roman"/>
                <w:sz w:val="22"/>
              </w:rPr>
              <w:t>DeLack</w:t>
            </w:r>
            <w:proofErr w:type="spellEnd"/>
            <w:r w:rsidRPr="001A3BF3">
              <w:rPr>
                <w:rFonts w:ascii="Times New Roman" w:hAnsi="Times New Roman"/>
                <w:sz w:val="22"/>
              </w:rPr>
              <w:t xml:space="preserve"> Guild Room</w:t>
            </w:r>
            <w:r>
              <w:rPr>
                <w:rFonts w:ascii="Times New Roman" w:hAnsi="Times New Roman"/>
                <w:sz w:val="22"/>
              </w:rPr>
              <w:t xml:space="preserve"> </w:t>
            </w:r>
          </w:p>
        </w:tc>
        <w:tc>
          <w:tcPr>
            <w:tcW w:w="1080" w:type="dxa"/>
          </w:tcPr>
          <w:p w14:paraId="319B32F8" w14:textId="77777777" w:rsidR="0067202D" w:rsidRDefault="0067202D" w:rsidP="0067202D">
            <w:pPr>
              <w:rPr>
                <w:rFonts w:ascii="Times New Roman" w:hAnsi="Times New Roman"/>
              </w:rPr>
            </w:pPr>
            <w:r>
              <w:rPr>
                <w:rFonts w:ascii="Times New Roman" w:hAnsi="Times New Roman"/>
              </w:rPr>
              <w:t>$300</w:t>
            </w:r>
          </w:p>
        </w:tc>
        <w:tc>
          <w:tcPr>
            <w:tcW w:w="1530" w:type="dxa"/>
            <w:tcBorders>
              <w:right w:val="single" w:sz="18" w:space="0" w:color="000000" w:themeColor="text1"/>
            </w:tcBorders>
          </w:tcPr>
          <w:p w14:paraId="34CB94FC" w14:textId="50BD4E73" w:rsidR="0067202D" w:rsidRDefault="0067202D" w:rsidP="0067202D">
            <w:pPr>
              <w:rPr>
                <w:rFonts w:ascii="Times New Roman" w:hAnsi="Times New Roman"/>
              </w:rPr>
            </w:pPr>
            <w:r>
              <w:rPr>
                <w:rFonts w:ascii="Times New Roman" w:hAnsi="Times New Roman"/>
              </w:rPr>
              <w:t>$225</w:t>
            </w:r>
          </w:p>
        </w:tc>
        <w:tc>
          <w:tcPr>
            <w:tcW w:w="2880"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56550147" w14:textId="5B291021" w:rsidR="0067202D" w:rsidRDefault="0067202D" w:rsidP="0067202D">
            <w:pPr>
              <w:rPr>
                <w:rFonts w:ascii="Times New Roman" w:hAnsi="Times New Roman"/>
              </w:rPr>
            </w:pPr>
            <w:r>
              <w:rPr>
                <w:rFonts w:ascii="Times New Roman" w:hAnsi="Times New Roman"/>
                <w:sz w:val="22"/>
              </w:rPr>
              <w:t xml:space="preserve">Key Hall </w:t>
            </w:r>
            <w:r w:rsidRPr="0067202D">
              <w:rPr>
                <w:rFonts w:ascii="Times New Roman" w:hAnsi="Times New Roman"/>
                <w:sz w:val="20"/>
                <w:szCs w:val="20"/>
              </w:rPr>
              <w:t>(limited availability)</w:t>
            </w:r>
            <w:r w:rsidR="00AD61D0">
              <w:rPr>
                <w:rFonts w:ascii="Times New Roman" w:hAnsi="Times New Roman"/>
                <w:sz w:val="20"/>
                <w:szCs w:val="20"/>
              </w:rPr>
              <w:t>!</w:t>
            </w:r>
          </w:p>
        </w:tc>
        <w:tc>
          <w:tcPr>
            <w:tcW w:w="1044" w:type="dxa"/>
            <w:tcBorders>
              <w:left w:val="single" w:sz="8" w:space="0" w:color="000000" w:themeColor="text1"/>
            </w:tcBorders>
          </w:tcPr>
          <w:p w14:paraId="60BC1299" w14:textId="2CD4E6C1" w:rsidR="0067202D" w:rsidRDefault="0067202D" w:rsidP="0067202D">
            <w:pPr>
              <w:rPr>
                <w:rFonts w:ascii="Times New Roman" w:hAnsi="Times New Roman"/>
              </w:rPr>
            </w:pPr>
            <w:r>
              <w:rPr>
                <w:rFonts w:ascii="Times New Roman" w:hAnsi="Times New Roman"/>
              </w:rPr>
              <w:t>$1,250</w:t>
            </w:r>
          </w:p>
        </w:tc>
        <w:tc>
          <w:tcPr>
            <w:tcW w:w="1566" w:type="dxa"/>
          </w:tcPr>
          <w:p w14:paraId="44556191" w14:textId="36A78FF4" w:rsidR="0067202D" w:rsidRDefault="0067202D" w:rsidP="0067202D">
            <w:pPr>
              <w:rPr>
                <w:rFonts w:ascii="Times New Roman" w:hAnsi="Times New Roman"/>
              </w:rPr>
            </w:pPr>
            <w:r>
              <w:rPr>
                <w:rFonts w:ascii="Times New Roman" w:hAnsi="Times New Roman"/>
              </w:rPr>
              <w:t>$937.50</w:t>
            </w:r>
          </w:p>
        </w:tc>
      </w:tr>
      <w:tr w:rsidR="0067202D" w14:paraId="1FA20ADB" w14:textId="1A8CD14B" w:rsidTr="037CFE2E">
        <w:tc>
          <w:tcPr>
            <w:tcW w:w="2875" w:type="dxa"/>
          </w:tcPr>
          <w:p w14:paraId="5D42B617" w14:textId="77777777" w:rsidR="0067202D" w:rsidRDefault="0067202D" w:rsidP="0067202D">
            <w:pPr>
              <w:rPr>
                <w:rFonts w:ascii="Times New Roman" w:hAnsi="Times New Roman"/>
                <w:sz w:val="22"/>
              </w:rPr>
            </w:pPr>
            <w:r>
              <w:rPr>
                <w:rFonts w:ascii="Times New Roman" w:hAnsi="Times New Roman"/>
                <w:sz w:val="22"/>
              </w:rPr>
              <w:t>Robb Alley</w:t>
            </w:r>
          </w:p>
        </w:tc>
        <w:tc>
          <w:tcPr>
            <w:tcW w:w="1080" w:type="dxa"/>
          </w:tcPr>
          <w:p w14:paraId="63506E3D" w14:textId="77777777" w:rsidR="0067202D" w:rsidRDefault="0067202D" w:rsidP="0067202D">
            <w:pPr>
              <w:rPr>
                <w:rFonts w:ascii="Times New Roman" w:hAnsi="Times New Roman"/>
              </w:rPr>
            </w:pPr>
            <w:r>
              <w:rPr>
                <w:rFonts w:ascii="Times New Roman" w:hAnsi="Times New Roman"/>
              </w:rPr>
              <w:t>$200</w:t>
            </w:r>
          </w:p>
        </w:tc>
        <w:tc>
          <w:tcPr>
            <w:tcW w:w="1530" w:type="dxa"/>
            <w:tcBorders>
              <w:right w:val="single" w:sz="18" w:space="0" w:color="000000" w:themeColor="text1"/>
            </w:tcBorders>
          </w:tcPr>
          <w:p w14:paraId="28448E8A" w14:textId="13527579" w:rsidR="0067202D" w:rsidRDefault="0067202D" w:rsidP="0067202D">
            <w:pPr>
              <w:rPr>
                <w:rFonts w:ascii="Times New Roman" w:hAnsi="Times New Roman"/>
              </w:rPr>
            </w:pPr>
            <w:r>
              <w:rPr>
                <w:rFonts w:ascii="Times New Roman" w:hAnsi="Times New Roman"/>
              </w:rPr>
              <w:t>$150</w:t>
            </w:r>
          </w:p>
        </w:tc>
        <w:tc>
          <w:tcPr>
            <w:tcW w:w="2880" w:type="dxa"/>
            <w:tcBorders>
              <w:top w:val="single" w:sz="8" w:space="0" w:color="000000" w:themeColor="text1"/>
              <w:left w:val="single" w:sz="18" w:space="0" w:color="000000" w:themeColor="text1"/>
              <w:bottom w:val="nil"/>
              <w:right w:val="nil"/>
            </w:tcBorders>
          </w:tcPr>
          <w:p w14:paraId="3B59CC22" w14:textId="77777777" w:rsidR="0067202D" w:rsidRDefault="0067202D" w:rsidP="0067202D">
            <w:pPr>
              <w:rPr>
                <w:rFonts w:ascii="Times New Roman" w:hAnsi="Times New Roman"/>
              </w:rPr>
            </w:pPr>
          </w:p>
        </w:tc>
        <w:tc>
          <w:tcPr>
            <w:tcW w:w="1044" w:type="dxa"/>
            <w:tcBorders>
              <w:left w:val="nil"/>
              <w:bottom w:val="nil"/>
              <w:right w:val="nil"/>
            </w:tcBorders>
          </w:tcPr>
          <w:p w14:paraId="04C7E950" w14:textId="77777777" w:rsidR="0067202D" w:rsidRDefault="0067202D" w:rsidP="0067202D">
            <w:pPr>
              <w:rPr>
                <w:rFonts w:ascii="Times New Roman" w:hAnsi="Times New Roman"/>
              </w:rPr>
            </w:pPr>
          </w:p>
        </w:tc>
        <w:tc>
          <w:tcPr>
            <w:tcW w:w="1566" w:type="dxa"/>
            <w:tcBorders>
              <w:left w:val="nil"/>
              <w:bottom w:val="nil"/>
              <w:right w:val="nil"/>
            </w:tcBorders>
          </w:tcPr>
          <w:p w14:paraId="2745E704" w14:textId="77777777" w:rsidR="0067202D" w:rsidRDefault="0067202D" w:rsidP="0067202D">
            <w:pPr>
              <w:rPr>
                <w:rFonts w:ascii="Times New Roman" w:hAnsi="Times New Roman"/>
              </w:rPr>
            </w:pPr>
          </w:p>
        </w:tc>
      </w:tr>
    </w:tbl>
    <w:p w14:paraId="369B7F66" w14:textId="20680D4C" w:rsidR="00C819E5" w:rsidRDefault="00C819E5" w:rsidP="003A73B8">
      <w:pPr>
        <w:jc w:val="right"/>
        <w:rPr>
          <w:rFonts w:ascii="Times New Roman" w:hAnsi="Times New Roman"/>
          <w:i/>
          <w:sz w:val="20"/>
        </w:rPr>
      </w:pPr>
      <w:r w:rsidRPr="007A207A">
        <w:rPr>
          <w:rFonts w:ascii="Times New Roman" w:hAnsi="Times New Roman"/>
          <w:i/>
          <w:sz w:val="20"/>
        </w:rPr>
        <w:t>*Req</w:t>
      </w:r>
      <w:r>
        <w:rPr>
          <w:rFonts w:ascii="Times New Roman" w:hAnsi="Times New Roman"/>
          <w:i/>
          <w:sz w:val="20"/>
        </w:rPr>
        <w:t>uires technician labor</w:t>
      </w:r>
      <w:r w:rsidRPr="007A207A">
        <w:rPr>
          <w:rFonts w:ascii="Times New Roman" w:hAnsi="Times New Roman"/>
          <w:i/>
          <w:sz w:val="20"/>
        </w:rPr>
        <w:t>.</w:t>
      </w:r>
      <w:r>
        <w:rPr>
          <w:rFonts w:ascii="Times New Roman" w:hAnsi="Times New Roman"/>
          <w:i/>
          <w:sz w:val="20"/>
        </w:rPr>
        <w:t xml:space="preserve">  See </w:t>
      </w:r>
      <w:r w:rsidR="00EE3CCC">
        <w:rPr>
          <w:rFonts w:ascii="Times New Roman" w:hAnsi="Times New Roman"/>
          <w:i/>
          <w:sz w:val="20"/>
        </w:rPr>
        <w:t>below for details.</w:t>
      </w:r>
    </w:p>
    <w:p w14:paraId="06734D64" w14:textId="515CB261" w:rsidR="00C819E5" w:rsidRDefault="00C819E5" w:rsidP="003A73B8">
      <w:pPr>
        <w:jc w:val="right"/>
        <w:rPr>
          <w:rFonts w:ascii="Times New Roman" w:hAnsi="Times New Roman"/>
          <w:i/>
          <w:sz w:val="20"/>
        </w:rPr>
      </w:pPr>
      <w:r w:rsidRPr="007A207A">
        <w:rPr>
          <w:rFonts w:ascii="Times New Roman" w:hAnsi="Times New Roman"/>
          <w:i/>
          <w:sz w:val="20"/>
        </w:rPr>
        <w:t>+Available for ticketed rentals</w:t>
      </w:r>
    </w:p>
    <w:p w14:paraId="6C341EC2" w14:textId="562BA3FE" w:rsidR="00AD61D0" w:rsidRDefault="00AD61D0" w:rsidP="003A73B8">
      <w:pPr>
        <w:jc w:val="right"/>
        <w:rPr>
          <w:rFonts w:ascii="Times New Roman" w:hAnsi="Times New Roman"/>
          <w:i/>
          <w:sz w:val="20"/>
        </w:rPr>
      </w:pPr>
      <w:r>
        <w:rPr>
          <w:rFonts w:ascii="Times New Roman" w:hAnsi="Times New Roman"/>
          <w:i/>
          <w:sz w:val="20"/>
        </w:rPr>
        <w:t>! Photoshoots available for $250 for up to three hours</w:t>
      </w:r>
    </w:p>
    <w:p w14:paraId="106CA6EF" w14:textId="77777777" w:rsidR="00963FDD" w:rsidRPr="00994A7D" w:rsidRDefault="00963FDD" w:rsidP="00D45B26">
      <w:pPr>
        <w:rPr>
          <w:rFonts w:ascii="Arial Black" w:hAnsi="Arial Black"/>
          <w:sz w:val="20"/>
          <w:szCs w:val="20"/>
        </w:rPr>
      </w:pPr>
    </w:p>
    <w:p w14:paraId="334CDBBE" w14:textId="77777777" w:rsidR="005C462F" w:rsidRPr="003B75DA" w:rsidRDefault="009D2B6B" w:rsidP="005D595F">
      <w:pPr>
        <w:shd w:val="solid" w:color="auto" w:fill="auto"/>
        <w:rPr>
          <w:rFonts w:ascii="Avenir Next Demi Bold" w:hAnsi="Avenir Next Demi Bold"/>
          <w:color w:val="FFFFFF" w:themeColor="background1"/>
          <w:sz w:val="36"/>
          <w:szCs w:val="36"/>
        </w:rPr>
      </w:pPr>
      <w:r>
        <w:rPr>
          <w:rFonts w:ascii="Arial Black" w:hAnsi="Arial Black"/>
          <w:color w:val="FFFFFF" w:themeColor="background1"/>
          <w:sz w:val="40"/>
        </w:rPr>
        <w:t xml:space="preserve"> </w:t>
      </w:r>
      <w:r w:rsidR="00C75B40" w:rsidRPr="003B75DA">
        <w:rPr>
          <w:rFonts w:ascii="Avenir Next Demi Bold" w:hAnsi="Avenir Next Demi Bold"/>
          <w:color w:val="FFFFFF" w:themeColor="background1"/>
          <w:sz w:val="36"/>
          <w:szCs w:val="36"/>
        </w:rPr>
        <w:t>Ticketed Rental Fee Schedule</w:t>
      </w:r>
    </w:p>
    <w:p w14:paraId="2696D55A" w14:textId="77777777" w:rsidR="00C75B40" w:rsidRPr="005C462F" w:rsidRDefault="00C75B40" w:rsidP="00D45B26">
      <w:pPr>
        <w:rPr>
          <w:rFonts w:ascii="Rockwell Extra Bold" w:hAnsi="Rockwell Extra Bold"/>
          <w:sz w:val="12"/>
        </w:rPr>
      </w:pPr>
    </w:p>
    <w:tbl>
      <w:tblPr>
        <w:tblStyle w:val="TableGrid"/>
        <w:tblW w:w="0" w:type="auto"/>
        <w:jc w:val="center"/>
        <w:tblLook w:val="00A0" w:firstRow="1" w:lastRow="0" w:firstColumn="1" w:lastColumn="0" w:noHBand="0" w:noVBand="0"/>
      </w:tblPr>
      <w:tblGrid>
        <w:gridCol w:w="4608"/>
        <w:gridCol w:w="4567"/>
        <w:gridCol w:w="1841"/>
      </w:tblGrid>
      <w:tr w:rsidR="00C75B40" w14:paraId="65962093" w14:textId="77777777" w:rsidTr="037CFE2E">
        <w:trPr>
          <w:jc w:val="center"/>
        </w:trPr>
        <w:tc>
          <w:tcPr>
            <w:tcW w:w="4608" w:type="dxa"/>
            <w:shd w:val="clear" w:color="auto" w:fill="auto"/>
          </w:tcPr>
          <w:p w14:paraId="0383A28F" w14:textId="2282F638" w:rsidR="00C75B40" w:rsidRPr="009C25DB" w:rsidRDefault="00C75B40" w:rsidP="00D45B26">
            <w:pPr>
              <w:rPr>
                <w:rFonts w:ascii="Times New Roman" w:hAnsi="Times New Roman"/>
                <w:sz w:val="20"/>
              </w:rPr>
            </w:pPr>
            <w:r w:rsidRPr="009C25DB">
              <w:rPr>
                <w:rFonts w:ascii="Times New Roman" w:hAnsi="Times New Roman"/>
                <w:sz w:val="20"/>
              </w:rPr>
              <w:t>Space Rental</w:t>
            </w:r>
          </w:p>
        </w:tc>
        <w:tc>
          <w:tcPr>
            <w:tcW w:w="4567" w:type="dxa"/>
            <w:shd w:val="clear" w:color="auto" w:fill="auto"/>
          </w:tcPr>
          <w:p w14:paraId="6BFFF8A6" w14:textId="77777777" w:rsidR="00C75B40" w:rsidRPr="009C25DB" w:rsidRDefault="00C75B40" w:rsidP="00D45B26">
            <w:pPr>
              <w:rPr>
                <w:rFonts w:ascii="Times New Roman" w:hAnsi="Times New Roman"/>
                <w:i/>
                <w:sz w:val="20"/>
              </w:rPr>
            </w:pPr>
            <w:r w:rsidRPr="009C25DB">
              <w:rPr>
                <w:rFonts w:ascii="Times New Roman" w:hAnsi="Times New Roman"/>
                <w:i/>
                <w:sz w:val="20"/>
              </w:rPr>
              <w:t>See standard rates above</w:t>
            </w:r>
          </w:p>
        </w:tc>
        <w:tc>
          <w:tcPr>
            <w:tcW w:w="1841" w:type="dxa"/>
            <w:shd w:val="clear" w:color="auto" w:fill="auto"/>
          </w:tcPr>
          <w:p w14:paraId="55F2FB0E"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6C5D378B" w14:textId="77777777" w:rsidTr="037CFE2E">
        <w:trPr>
          <w:jc w:val="center"/>
        </w:trPr>
        <w:tc>
          <w:tcPr>
            <w:tcW w:w="4608" w:type="dxa"/>
          </w:tcPr>
          <w:p w14:paraId="4B6C9519" w14:textId="77777777" w:rsidR="00C75B40" w:rsidRPr="009C25DB" w:rsidRDefault="00C75B40" w:rsidP="00D45B26">
            <w:pPr>
              <w:rPr>
                <w:rFonts w:ascii="Times New Roman" w:hAnsi="Times New Roman"/>
                <w:sz w:val="20"/>
              </w:rPr>
            </w:pPr>
            <w:r w:rsidRPr="009C25DB">
              <w:rPr>
                <w:rFonts w:ascii="Times New Roman" w:hAnsi="Times New Roman"/>
                <w:sz w:val="20"/>
              </w:rPr>
              <w:t>Ticketing Setup Fee</w:t>
            </w:r>
          </w:p>
        </w:tc>
        <w:tc>
          <w:tcPr>
            <w:tcW w:w="4567" w:type="dxa"/>
          </w:tcPr>
          <w:p w14:paraId="1FA0B6ED" w14:textId="77777777" w:rsidR="00C75B40" w:rsidRPr="009C25DB" w:rsidRDefault="002312F0" w:rsidP="00D45B26">
            <w:pPr>
              <w:rPr>
                <w:rFonts w:ascii="Times New Roman" w:hAnsi="Times New Roman"/>
                <w:sz w:val="20"/>
              </w:rPr>
            </w:pPr>
            <w:r>
              <w:rPr>
                <w:rFonts w:ascii="Times New Roman" w:hAnsi="Times New Roman"/>
                <w:sz w:val="20"/>
              </w:rPr>
              <w:t>$400</w:t>
            </w:r>
            <w:r w:rsidR="008166C0">
              <w:rPr>
                <w:rFonts w:ascii="Times New Roman" w:hAnsi="Times New Roman"/>
                <w:sz w:val="20"/>
              </w:rPr>
              <w:t xml:space="preserve"> for reserved seating, $10</w:t>
            </w:r>
            <w:r w:rsidR="004B3986">
              <w:rPr>
                <w:rFonts w:ascii="Times New Roman" w:hAnsi="Times New Roman"/>
                <w:sz w:val="20"/>
              </w:rPr>
              <w:t>0 for general admission</w:t>
            </w:r>
          </w:p>
        </w:tc>
        <w:tc>
          <w:tcPr>
            <w:tcW w:w="1841" w:type="dxa"/>
          </w:tcPr>
          <w:p w14:paraId="73966994"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3785A435" w14:textId="77777777" w:rsidTr="037CFE2E">
        <w:trPr>
          <w:jc w:val="center"/>
        </w:trPr>
        <w:tc>
          <w:tcPr>
            <w:tcW w:w="4608" w:type="dxa"/>
            <w:shd w:val="clear" w:color="auto" w:fill="auto"/>
          </w:tcPr>
          <w:p w14:paraId="4F28B52C" w14:textId="7E11419C" w:rsidR="00C75B40" w:rsidRPr="009C25DB" w:rsidRDefault="00C75B40" w:rsidP="00D45B26">
            <w:pPr>
              <w:rPr>
                <w:rFonts w:ascii="Times New Roman" w:hAnsi="Times New Roman"/>
                <w:sz w:val="20"/>
              </w:rPr>
            </w:pPr>
            <w:r w:rsidRPr="009C25DB">
              <w:rPr>
                <w:rFonts w:ascii="Times New Roman" w:hAnsi="Times New Roman"/>
                <w:sz w:val="20"/>
              </w:rPr>
              <w:t>House Management Labor</w:t>
            </w:r>
            <w:r w:rsidR="0000752F">
              <w:rPr>
                <w:rFonts w:ascii="Times New Roman" w:hAnsi="Times New Roman"/>
                <w:sz w:val="20"/>
              </w:rPr>
              <w:t>*</w:t>
            </w:r>
          </w:p>
        </w:tc>
        <w:tc>
          <w:tcPr>
            <w:tcW w:w="4567" w:type="dxa"/>
            <w:shd w:val="clear" w:color="auto" w:fill="auto"/>
          </w:tcPr>
          <w:p w14:paraId="67BB458E" w14:textId="39AF650D" w:rsidR="00C75B40" w:rsidRPr="009C25DB" w:rsidRDefault="00C75B40" w:rsidP="00D45B26">
            <w:pPr>
              <w:rPr>
                <w:rFonts w:ascii="Times New Roman" w:hAnsi="Times New Roman"/>
                <w:sz w:val="20"/>
              </w:rPr>
            </w:pPr>
            <w:r w:rsidRPr="009C25DB">
              <w:rPr>
                <w:rFonts w:ascii="Times New Roman" w:hAnsi="Times New Roman"/>
                <w:sz w:val="20"/>
              </w:rPr>
              <w:t>$</w:t>
            </w:r>
            <w:r w:rsidR="00C91054">
              <w:rPr>
                <w:rFonts w:ascii="Times New Roman" w:hAnsi="Times New Roman"/>
                <w:sz w:val="20"/>
              </w:rPr>
              <w:t>40</w:t>
            </w:r>
            <w:r w:rsidRPr="009C25DB">
              <w:rPr>
                <w:rFonts w:ascii="Times New Roman" w:hAnsi="Times New Roman"/>
                <w:sz w:val="20"/>
              </w:rPr>
              <w:t>/hour (4 hour minimum)</w:t>
            </w:r>
          </w:p>
        </w:tc>
        <w:tc>
          <w:tcPr>
            <w:tcW w:w="1841" w:type="dxa"/>
            <w:shd w:val="clear" w:color="auto" w:fill="auto"/>
          </w:tcPr>
          <w:p w14:paraId="166839FF"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24491578" w14:textId="77777777" w:rsidTr="037CFE2E">
        <w:trPr>
          <w:jc w:val="center"/>
        </w:trPr>
        <w:tc>
          <w:tcPr>
            <w:tcW w:w="4608" w:type="dxa"/>
          </w:tcPr>
          <w:p w14:paraId="1CF9646A" w14:textId="2E53D6B6" w:rsidR="00C75B40" w:rsidRPr="009C25DB" w:rsidRDefault="00C75B40" w:rsidP="00D45B26">
            <w:pPr>
              <w:rPr>
                <w:rFonts w:ascii="Times New Roman" w:hAnsi="Times New Roman"/>
                <w:sz w:val="20"/>
              </w:rPr>
            </w:pPr>
            <w:r w:rsidRPr="009C25DB">
              <w:rPr>
                <w:rFonts w:ascii="Times New Roman" w:hAnsi="Times New Roman"/>
                <w:sz w:val="20"/>
              </w:rPr>
              <w:t>Technician</w:t>
            </w:r>
            <w:r w:rsidR="0000752F">
              <w:rPr>
                <w:rFonts w:ascii="Times New Roman" w:hAnsi="Times New Roman"/>
                <w:sz w:val="20"/>
              </w:rPr>
              <w:t>/Stagehand</w:t>
            </w:r>
            <w:r w:rsidRPr="009C25DB">
              <w:rPr>
                <w:rFonts w:ascii="Times New Roman" w:hAnsi="Times New Roman"/>
                <w:sz w:val="20"/>
              </w:rPr>
              <w:t xml:space="preserve"> Labor</w:t>
            </w:r>
            <w:r w:rsidR="0000752F">
              <w:rPr>
                <w:rFonts w:ascii="Times New Roman" w:hAnsi="Times New Roman"/>
                <w:sz w:val="20"/>
              </w:rPr>
              <w:t>*</w:t>
            </w:r>
            <w:r w:rsidR="00BD6C6E">
              <w:rPr>
                <w:rFonts w:ascii="Times New Roman" w:hAnsi="Times New Roman"/>
                <w:sz w:val="20"/>
              </w:rPr>
              <w:t xml:space="preserve"> </w:t>
            </w:r>
          </w:p>
        </w:tc>
        <w:tc>
          <w:tcPr>
            <w:tcW w:w="4567" w:type="dxa"/>
          </w:tcPr>
          <w:p w14:paraId="268E0436" w14:textId="02C9A3D8" w:rsidR="00C75B40" w:rsidRPr="009C25DB" w:rsidRDefault="00C75B40" w:rsidP="00D45B26">
            <w:pPr>
              <w:rPr>
                <w:rFonts w:ascii="Times New Roman" w:hAnsi="Times New Roman"/>
                <w:sz w:val="20"/>
              </w:rPr>
            </w:pPr>
            <w:r w:rsidRPr="009C25DB">
              <w:rPr>
                <w:rFonts w:ascii="Times New Roman" w:hAnsi="Times New Roman"/>
                <w:sz w:val="20"/>
              </w:rPr>
              <w:t>$</w:t>
            </w:r>
            <w:r w:rsidR="00C91054">
              <w:rPr>
                <w:rFonts w:ascii="Times New Roman" w:hAnsi="Times New Roman"/>
                <w:sz w:val="20"/>
              </w:rPr>
              <w:t>40</w:t>
            </w:r>
            <w:r w:rsidRPr="009C25DB">
              <w:rPr>
                <w:rFonts w:ascii="Times New Roman" w:hAnsi="Times New Roman"/>
                <w:sz w:val="20"/>
              </w:rPr>
              <w:t>/hour (4 hour minimum)</w:t>
            </w:r>
          </w:p>
        </w:tc>
        <w:tc>
          <w:tcPr>
            <w:tcW w:w="1841" w:type="dxa"/>
          </w:tcPr>
          <w:p w14:paraId="31444CF5" w14:textId="3C5893A4" w:rsidR="00C75B40" w:rsidRPr="009C25DB" w:rsidRDefault="0000752F" w:rsidP="00D45B26">
            <w:pPr>
              <w:rPr>
                <w:rFonts w:ascii="Times New Roman" w:hAnsi="Times New Roman"/>
                <w:sz w:val="20"/>
              </w:rPr>
            </w:pPr>
            <w:r>
              <w:rPr>
                <w:rFonts w:ascii="Times New Roman" w:hAnsi="Times New Roman"/>
                <w:sz w:val="20"/>
              </w:rPr>
              <w:t>As Needed</w:t>
            </w:r>
          </w:p>
        </w:tc>
      </w:tr>
      <w:tr w:rsidR="00C75B40" w14:paraId="0BC62759" w14:textId="77777777" w:rsidTr="037CFE2E">
        <w:trPr>
          <w:jc w:val="center"/>
        </w:trPr>
        <w:tc>
          <w:tcPr>
            <w:tcW w:w="4608" w:type="dxa"/>
          </w:tcPr>
          <w:p w14:paraId="48378E2A" w14:textId="671D7BB1" w:rsidR="00C75B40" w:rsidRPr="009C25DB" w:rsidRDefault="00C75B40" w:rsidP="037CFE2E">
            <w:pPr>
              <w:rPr>
                <w:rFonts w:ascii="Times New Roman" w:hAnsi="Times New Roman"/>
                <w:sz w:val="20"/>
                <w:szCs w:val="20"/>
              </w:rPr>
            </w:pPr>
            <w:r w:rsidRPr="037CFE2E">
              <w:rPr>
                <w:rFonts w:ascii="Times New Roman" w:hAnsi="Times New Roman"/>
                <w:sz w:val="20"/>
                <w:szCs w:val="20"/>
              </w:rPr>
              <w:t>Security</w:t>
            </w:r>
            <w:r w:rsidR="61BE4A04" w:rsidRPr="037CFE2E">
              <w:rPr>
                <w:rFonts w:ascii="Times New Roman" w:hAnsi="Times New Roman"/>
                <w:sz w:val="20"/>
                <w:szCs w:val="20"/>
              </w:rPr>
              <w:t xml:space="preserve"> (</w:t>
            </w:r>
            <w:r w:rsidR="38EF5732" w:rsidRPr="037CFE2E">
              <w:rPr>
                <w:rFonts w:ascii="Times New Roman" w:hAnsi="Times New Roman"/>
                <w:sz w:val="20"/>
                <w:szCs w:val="20"/>
              </w:rPr>
              <w:t xml:space="preserve">2 officers </w:t>
            </w:r>
            <w:r w:rsidR="61BE4A04" w:rsidRPr="037CFE2E">
              <w:rPr>
                <w:rFonts w:ascii="Times New Roman" w:hAnsi="Times New Roman"/>
                <w:sz w:val="20"/>
                <w:szCs w:val="20"/>
              </w:rPr>
              <w:t xml:space="preserve">required </w:t>
            </w:r>
            <w:r w:rsidR="28F53D5F" w:rsidRPr="037CFE2E">
              <w:rPr>
                <w:rFonts w:ascii="Times New Roman" w:hAnsi="Times New Roman"/>
                <w:sz w:val="20"/>
                <w:szCs w:val="20"/>
              </w:rPr>
              <w:t xml:space="preserve">for </w:t>
            </w:r>
            <w:proofErr w:type="spellStart"/>
            <w:r w:rsidR="61BE4A04" w:rsidRPr="037CFE2E">
              <w:rPr>
                <w:rFonts w:ascii="Times New Roman" w:hAnsi="Times New Roman"/>
                <w:sz w:val="20"/>
                <w:szCs w:val="20"/>
              </w:rPr>
              <w:t>Main</w:t>
            </w:r>
            <w:r w:rsidR="3338FA65" w:rsidRPr="037CFE2E">
              <w:rPr>
                <w:rFonts w:ascii="Times New Roman" w:hAnsi="Times New Roman"/>
                <w:sz w:val="20"/>
                <w:szCs w:val="20"/>
              </w:rPr>
              <w:t>S</w:t>
            </w:r>
            <w:r w:rsidR="61BE4A04" w:rsidRPr="037CFE2E">
              <w:rPr>
                <w:rFonts w:ascii="Times New Roman" w:hAnsi="Times New Roman"/>
                <w:sz w:val="20"/>
                <w:szCs w:val="20"/>
              </w:rPr>
              <w:t>tage</w:t>
            </w:r>
            <w:proofErr w:type="spellEnd"/>
            <w:r w:rsidR="78111481" w:rsidRPr="037CFE2E">
              <w:rPr>
                <w:rFonts w:ascii="Times New Roman" w:hAnsi="Times New Roman"/>
                <w:sz w:val="20"/>
                <w:szCs w:val="20"/>
              </w:rPr>
              <w:t xml:space="preserve"> </w:t>
            </w:r>
            <w:proofErr w:type="gramStart"/>
            <w:r w:rsidR="78111481" w:rsidRPr="037CFE2E">
              <w:rPr>
                <w:rFonts w:ascii="Times New Roman" w:hAnsi="Times New Roman"/>
                <w:sz w:val="20"/>
                <w:szCs w:val="20"/>
              </w:rPr>
              <w:t>events</w:t>
            </w:r>
            <w:r w:rsidR="61BE4A04" w:rsidRPr="037CFE2E">
              <w:rPr>
                <w:rFonts w:ascii="Times New Roman" w:hAnsi="Times New Roman"/>
                <w:sz w:val="20"/>
                <w:szCs w:val="20"/>
              </w:rPr>
              <w:t>)</w:t>
            </w:r>
            <w:r w:rsidR="38EF5732" w:rsidRPr="037CFE2E">
              <w:rPr>
                <w:rFonts w:ascii="Times New Roman" w:hAnsi="Times New Roman"/>
                <w:sz w:val="20"/>
                <w:szCs w:val="20"/>
              </w:rPr>
              <w:t>*</w:t>
            </w:r>
            <w:proofErr w:type="gramEnd"/>
          </w:p>
        </w:tc>
        <w:tc>
          <w:tcPr>
            <w:tcW w:w="4567" w:type="dxa"/>
          </w:tcPr>
          <w:p w14:paraId="1655B927" w14:textId="42D0BB1C" w:rsidR="00C75B40" w:rsidRPr="009C25DB" w:rsidRDefault="00C75B40" w:rsidP="00D45B26">
            <w:pPr>
              <w:rPr>
                <w:rFonts w:ascii="Times New Roman" w:hAnsi="Times New Roman"/>
                <w:sz w:val="20"/>
              </w:rPr>
            </w:pPr>
            <w:r w:rsidRPr="009C25DB">
              <w:rPr>
                <w:rFonts w:ascii="Times New Roman" w:hAnsi="Times New Roman"/>
                <w:sz w:val="20"/>
              </w:rPr>
              <w:t>$50/hour</w:t>
            </w:r>
          </w:p>
        </w:tc>
        <w:tc>
          <w:tcPr>
            <w:tcW w:w="1841" w:type="dxa"/>
          </w:tcPr>
          <w:p w14:paraId="71ACC31D" w14:textId="46B74300" w:rsidR="00C75B40" w:rsidRPr="009C25DB" w:rsidRDefault="0000752F" w:rsidP="00D45B26">
            <w:pPr>
              <w:rPr>
                <w:rFonts w:ascii="Times New Roman" w:hAnsi="Times New Roman"/>
                <w:sz w:val="20"/>
              </w:rPr>
            </w:pPr>
            <w:r w:rsidRPr="009C25DB">
              <w:rPr>
                <w:rFonts w:ascii="Times New Roman" w:hAnsi="Times New Roman"/>
                <w:sz w:val="20"/>
              </w:rPr>
              <w:t>Proctor</w:t>
            </w:r>
            <w:r>
              <w:rPr>
                <w:rFonts w:ascii="Times New Roman" w:hAnsi="Times New Roman"/>
                <w:sz w:val="20"/>
              </w:rPr>
              <w:t>s’</w:t>
            </w:r>
            <w:r w:rsidRPr="009C25DB">
              <w:rPr>
                <w:rFonts w:ascii="Times New Roman" w:hAnsi="Times New Roman"/>
                <w:sz w:val="20"/>
              </w:rPr>
              <w:t xml:space="preserve"> Discretion</w:t>
            </w:r>
          </w:p>
        </w:tc>
      </w:tr>
      <w:tr w:rsidR="00C75B40" w14:paraId="256469F3" w14:textId="77777777" w:rsidTr="037CFE2E">
        <w:trPr>
          <w:jc w:val="center"/>
        </w:trPr>
        <w:tc>
          <w:tcPr>
            <w:tcW w:w="4608" w:type="dxa"/>
            <w:shd w:val="clear" w:color="auto" w:fill="auto"/>
          </w:tcPr>
          <w:p w14:paraId="4BE045E4" w14:textId="77777777" w:rsidR="00C75B40" w:rsidRPr="009C25DB" w:rsidRDefault="00C75B40" w:rsidP="00D45B26">
            <w:pPr>
              <w:rPr>
                <w:rFonts w:ascii="Times New Roman" w:hAnsi="Times New Roman"/>
                <w:sz w:val="20"/>
              </w:rPr>
            </w:pPr>
            <w:r w:rsidRPr="009C25DB">
              <w:rPr>
                <w:rFonts w:ascii="Times New Roman" w:hAnsi="Times New Roman"/>
                <w:sz w:val="20"/>
              </w:rPr>
              <w:t>Restoration Fee</w:t>
            </w:r>
          </w:p>
        </w:tc>
        <w:tc>
          <w:tcPr>
            <w:tcW w:w="4567" w:type="dxa"/>
            <w:shd w:val="clear" w:color="auto" w:fill="auto"/>
          </w:tcPr>
          <w:p w14:paraId="75E61D62" w14:textId="77777777" w:rsidR="00C75B40" w:rsidRPr="009C25DB" w:rsidRDefault="00C75B40" w:rsidP="00D45B26">
            <w:pPr>
              <w:rPr>
                <w:rFonts w:ascii="Times New Roman" w:hAnsi="Times New Roman"/>
                <w:sz w:val="20"/>
              </w:rPr>
            </w:pPr>
            <w:r w:rsidRPr="009C25DB">
              <w:rPr>
                <w:rFonts w:ascii="Times New Roman" w:hAnsi="Times New Roman"/>
                <w:sz w:val="20"/>
              </w:rPr>
              <w:t>$3 (Mainst</w:t>
            </w:r>
            <w:r w:rsidR="00D85838" w:rsidRPr="009C25DB">
              <w:rPr>
                <w:rFonts w:ascii="Times New Roman" w:hAnsi="Times New Roman"/>
                <w:sz w:val="20"/>
              </w:rPr>
              <w:t>age)/</w:t>
            </w:r>
            <w:r w:rsidRPr="009C25DB">
              <w:rPr>
                <w:rFonts w:ascii="Times New Roman" w:hAnsi="Times New Roman"/>
                <w:sz w:val="20"/>
              </w:rPr>
              <w:t>$1.50 (GE) added to ticket price</w:t>
            </w:r>
            <w:r w:rsidR="004B3986">
              <w:rPr>
                <w:rFonts w:ascii="Times New Roman" w:hAnsi="Times New Roman"/>
                <w:sz w:val="20"/>
              </w:rPr>
              <w:t>+</w:t>
            </w:r>
          </w:p>
        </w:tc>
        <w:tc>
          <w:tcPr>
            <w:tcW w:w="1841" w:type="dxa"/>
            <w:shd w:val="clear" w:color="auto" w:fill="auto"/>
          </w:tcPr>
          <w:p w14:paraId="1802257A"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32B73D39" w14:textId="77777777" w:rsidTr="037CFE2E">
        <w:trPr>
          <w:jc w:val="center"/>
        </w:trPr>
        <w:tc>
          <w:tcPr>
            <w:tcW w:w="4608" w:type="dxa"/>
          </w:tcPr>
          <w:p w14:paraId="184164B3" w14:textId="77777777" w:rsidR="00C75B40" w:rsidRPr="009C25DB" w:rsidRDefault="00C75B40" w:rsidP="00D45B26">
            <w:pPr>
              <w:rPr>
                <w:rFonts w:ascii="Times New Roman" w:hAnsi="Times New Roman"/>
                <w:sz w:val="20"/>
              </w:rPr>
            </w:pPr>
            <w:r w:rsidRPr="009C25DB">
              <w:rPr>
                <w:rFonts w:ascii="Times New Roman" w:hAnsi="Times New Roman"/>
                <w:sz w:val="20"/>
              </w:rPr>
              <w:t>Schenectady Parking Fee</w:t>
            </w:r>
          </w:p>
        </w:tc>
        <w:tc>
          <w:tcPr>
            <w:tcW w:w="4567" w:type="dxa"/>
          </w:tcPr>
          <w:p w14:paraId="1FC0DD34" w14:textId="74240F20" w:rsidR="00C75B40" w:rsidRPr="009C25DB" w:rsidRDefault="00C75B40" w:rsidP="00D45B26">
            <w:pPr>
              <w:rPr>
                <w:rFonts w:ascii="Times New Roman" w:hAnsi="Times New Roman"/>
                <w:sz w:val="20"/>
              </w:rPr>
            </w:pPr>
            <w:r w:rsidRPr="009C25DB">
              <w:rPr>
                <w:rFonts w:ascii="Times New Roman" w:hAnsi="Times New Roman"/>
                <w:sz w:val="20"/>
              </w:rPr>
              <w:t>$1</w:t>
            </w:r>
            <w:r w:rsidR="006E09F5">
              <w:rPr>
                <w:rFonts w:ascii="Times New Roman" w:hAnsi="Times New Roman"/>
                <w:sz w:val="20"/>
              </w:rPr>
              <w:t>.50</w:t>
            </w:r>
            <w:r w:rsidRPr="009C25DB">
              <w:rPr>
                <w:rFonts w:ascii="Times New Roman" w:hAnsi="Times New Roman"/>
                <w:sz w:val="20"/>
              </w:rPr>
              <w:t xml:space="preserve"> added to ticket price</w:t>
            </w:r>
            <w:r w:rsidR="004B3986">
              <w:rPr>
                <w:rFonts w:ascii="Times New Roman" w:hAnsi="Times New Roman"/>
                <w:sz w:val="20"/>
              </w:rPr>
              <w:t>+</w:t>
            </w:r>
          </w:p>
        </w:tc>
        <w:tc>
          <w:tcPr>
            <w:tcW w:w="1841" w:type="dxa"/>
          </w:tcPr>
          <w:p w14:paraId="44F2D3E1"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17213468" w14:textId="77777777" w:rsidTr="037CFE2E">
        <w:trPr>
          <w:jc w:val="center"/>
        </w:trPr>
        <w:tc>
          <w:tcPr>
            <w:tcW w:w="4608" w:type="dxa"/>
            <w:shd w:val="clear" w:color="auto" w:fill="auto"/>
          </w:tcPr>
          <w:p w14:paraId="3AB48F6B" w14:textId="77777777" w:rsidR="00C75B40" w:rsidRPr="009C25DB" w:rsidRDefault="00C75B40" w:rsidP="00D45B26">
            <w:pPr>
              <w:rPr>
                <w:rFonts w:ascii="Times New Roman" w:hAnsi="Times New Roman"/>
                <w:sz w:val="20"/>
              </w:rPr>
            </w:pPr>
            <w:r w:rsidRPr="009C25DB">
              <w:rPr>
                <w:rFonts w:ascii="Times New Roman" w:hAnsi="Times New Roman"/>
                <w:sz w:val="20"/>
              </w:rPr>
              <w:t>Credit Card Fee</w:t>
            </w:r>
          </w:p>
        </w:tc>
        <w:tc>
          <w:tcPr>
            <w:tcW w:w="4567" w:type="dxa"/>
            <w:shd w:val="clear" w:color="auto" w:fill="auto"/>
          </w:tcPr>
          <w:p w14:paraId="3BEEE24C" w14:textId="77777777" w:rsidR="00C75B40" w:rsidRPr="009C25DB" w:rsidRDefault="00C75B40" w:rsidP="00D45B26">
            <w:pPr>
              <w:rPr>
                <w:rFonts w:ascii="Times New Roman" w:hAnsi="Times New Roman"/>
                <w:sz w:val="20"/>
              </w:rPr>
            </w:pPr>
            <w:r w:rsidRPr="009C25DB">
              <w:rPr>
                <w:rFonts w:ascii="Times New Roman" w:hAnsi="Times New Roman"/>
                <w:sz w:val="20"/>
              </w:rPr>
              <w:t>5%</w:t>
            </w:r>
          </w:p>
        </w:tc>
        <w:tc>
          <w:tcPr>
            <w:tcW w:w="1841" w:type="dxa"/>
            <w:shd w:val="clear" w:color="auto" w:fill="auto"/>
          </w:tcPr>
          <w:p w14:paraId="566C6310"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C75B40" w14:paraId="68F8C0D6" w14:textId="77777777" w:rsidTr="037CFE2E">
        <w:trPr>
          <w:jc w:val="center"/>
        </w:trPr>
        <w:tc>
          <w:tcPr>
            <w:tcW w:w="4608" w:type="dxa"/>
          </w:tcPr>
          <w:p w14:paraId="6FE43A38" w14:textId="77777777" w:rsidR="00C75B40" w:rsidRPr="009C25DB" w:rsidRDefault="00C75B40" w:rsidP="00D45B26">
            <w:pPr>
              <w:rPr>
                <w:rFonts w:ascii="Times New Roman" w:hAnsi="Times New Roman"/>
                <w:sz w:val="20"/>
              </w:rPr>
            </w:pPr>
            <w:r w:rsidRPr="009C25DB">
              <w:rPr>
                <w:rFonts w:ascii="Times New Roman" w:hAnsi="Times New Roman"/>
                <w:sz w:val="20"/>
              </w:rPr>
              <w:t>Ticket Printing Charge</w:t>
            </w:r>
          </w:p>
        </w:tc>
        <w:tc>
          <w:tcPr>
            <w:tcW w:w="4567" w:type="dxa"/>
          </w:tcPr>
          <w:p w14:paraId="219A5847" w14:textId="77777777" w:rsidR="00C75B40" w:rsidRPr="009C25DB" w:rsidRDefault="00C75B40" w:rsidP="00D45B26">
            <w:pPr>
              <w:rPr>
                <w:rFonts w:ascii="Times New Roman" w:hAnsi="Times New Roman"/>
                <w:sz w:val="20"/>
              </w:rPr>
            </w:pPr>
            <w:r w:rsidRPr="009C25DB">
              <w:rPr>
                <w:rFonts w:ascii="Times New Roman" w:hAnsi="Times New Roman"/>
                <w:sz w:val="20"/>
              </w:rPr>
              <w:t>$.50 per ticket</w:t>
            </w:r>
          </w:p>
        </w:tc>
        <w:tc>
          <w:tcPr>
            <w:tcW w:w="1841" w:type="dxa"/>
          </w:tcPr>
          <w:p w14:paraId="39395EDB" w14:textId="77777777" w:rsidR="00C75B40" w:rsidRPr="009C25DB" w:rsidRDefault="00C75B40" w:rsidP="00D45B26">
            <w:pPr>
              <w:rPr>
                <w:rFonts w:ascii="Times New Roman" w:hAnsi="Times New Roman"/>
                <w:sz w:val="20"/>
              </w:rPr>
            </w:pPr>
            <w:r w:rsidRPr="009C25DB">
              <w:rPr>
                <w:rFonts w:ascii="Times New Roman" w:hAnsi="Times New Roman"/>
                <w:sz w:val="20"/>
              </w:rPr>
              <w:t>REQUIRED</w:t>
            </w:r>
          </w:p>
        </w:tc>
      </w:tr>
      <w:tr w:rsidR="00642793" w14:paraId="081BDB7F" w14:textId="77777777" w:rsidTr="037CFE2E">
        <w:trPr>
          <w:jc w:val="center"/>
        </w:trPr>
        <w:tc>
          <w:tcPr>
            <w:tcW w:w="4608" w:type="dxa"/>
          </w:tcPr>
          <w:p w14:paraId="7E8BD5FA" w14:textId="77777777" w:rsidR="00642793" w:rsidRPr="009C25DB" w:rsidRDefault="00642793" w:rsidP="00D45B26">
            <w:pPr>
              <w:rPr>
                <w:rFonts w:ascii="Times New Roman" w:hAnsi="Times New Roman"/>
                <w:sz w:val="20"/>
              </w:rPr>
            </w:pPr>
            <w:r w:rsidRPr="009C25DB">
              <w:rPr>
                <w:rFonts w:ascii="Times New Roman" w:hAnsi="Times New Roman"/>
                <w:sz w:val="20"/>
              </w:rPr>
              <w:t>Web page on Proctors.org</w:t>
            </w:r>
          </w:p>
        </w:tc>
        <w:tc>
          <w:tcPr>
            <w:tcW w:w="4567" w:type="dxa"/>
          </w:tcPr>
          <w:p w14:paraId="559CE2F6" w14:textId="77777777" w:rsidR="00642793" w:rsidRPr="009C25DB" w:rsidRDefault="00642793" w:rsidP="00C73BE6">
            <w:pPr>
              <w:rPr>
                <w:rFonts w:ascii="Times New Roman" w:hAnsi="Times New Roman"/>
                <w:sz w:val="20"/>
              </w:rPr>
            </w:pPr>
            <w:r w:rsidRPr="009C25DB">
              <w:rPr>
                <w:rFonts w:ascii="Times New Roman" w:hAnsi="Times New Roman"/>
                <w:sz w:val="20"/>
              </w:rPr>
              <w:t>C</w:t>
            </w:r>
            <w:r w:rsidR="00C73BE6" w:rsidRPr="009C25DB">
              <w:rPr>
                <w:rFonts w:ascii="Times New Roman" w:hAnsi="Times New Roman"/>
                <w:sz w:val="20"/>
              </w:rPr>
              <w:t>OMPLIMENTARY</w:t>
            </w:r>
            <w:r w:rsidRPr="009C25DB">
              <w:rPr>
                <w:rFonts w:ascii="Times New Roman" w:hAnsi="Times New Roman"/>
                <w:sz w:val="20"/>
              </w:rPr>
              <w:t xml:space="preserve"> ($200 value)</w:t>
            </w:r>
          </w:p>
        </w:tc>
        <w:tc>
          <w:tcPr>
            <w:tcW w:w="1841" w:type="dxa"/>
          </w:tcPr>
          <w:p w14:paraId="7EBBDD0B" w14:textId="77777777" w:rsidR="00642793" w:rsidRPr="009C25DB" w:rsidRDefault="003D0C7B" w:rsidP="00D45B26">
            <w:pPr>
              <w:rPr>
                <w:rFonts w:ascii="Times New Roman" w:hAnsi="Times New Roman"/>
                <w:sz w:val="20"/>
              </w:rPr>
            </w:pPr>
            <w:r>
              <w:rPr>
                <w:rFonts w:ascii="Times New Roman" w:hAnsi="Times New Roman"/>
                <w:sz w:val="20"/>
              </w:rPr>
              <w:t>Optional</w:t>
            </w:r>
          </w:p>
        </w:tc>
      </w:tr>
      <w:tr w:rsidR="00642793" w14:paraId="7502DA5C" w14:textId="77777777" w:rsidTr="037CFE2E">
        <w:trPr>
          <w:jc w:val="center"/>
        </w:trPr>
        <w:tc>
          <w:tcPr>
            <w:tcW w:w="4608" w:type="dxa"/>
            <w:shd w:val="clear" w:color="auto" w:fill="auto"/>
          </w:tcPr>
          <w:p w14:paraId="2FC04B37" w14:textId="77777777" w:rsidR="00642793" w:rsidRPr="009C25DB" w:rsidRDefault="0069448F" w:rsidP="00D45B26">
            <w:pPr>
              <w:rPr>
                <w:rFonts w:ascii="Times New Roman" w:hAnsi="Times New Roman"/>
                <w:sz w:val="20"/>
              </w:rPr>
            </w:pPr>
            <w:r>
              <w:rPr>
                <w:rFonts w:ascii="Times New Roman" w:hAnsi="Times New Roman"/>
                <w:sz w:val="20"/>
              </w:rPr>
              <w:t>Flye</w:t>
            </w:r>
            <w:r w:rsidR="00642793" w:rsidRPr="009C25DB">
              <w:rPr>
                <w:rFonts w:ascii="Times New Roman" w:hAnsi="Times New Roman"/>
                <w:sz w:val="20"/>
              </w:rPr>
              <w:t>r distribution on</w:t>
            </w:r>
            <w:r w:rsidR="00574A0B" w:rsidRPr="009C25DB">
              <w:rPr>
                <w:rFonts w:ascii="Times New Roman" w:hAnsi="Times New Roman"/>
                <w:sz w:val="20"/>
              </w:rPr>
              <w:t xml:space="preserve"> Proctors display racks</w:t>
            </w:r>
          </w:p>
        </w:tc>
        <w:tc>
          <w:tcPr>
            <w:tcW w:w="4567" w:type="dxa"/>
            <w:shd w:val="clear" w:color="auto" w:fill="auto"/>
          </w:tcPr>
          <w:p w14:paraId="7F1239AB" w14:textId="7B2AD996" w:rsidR="00642793" w:rsidRPr="009C25DB" w:rsidRDefault="00C73BE6" w:rsidP="00D45B26">
            <w:pPr>
              <w:rPr>
                <w:rFonts w:ascii="Times New Roman" w:hAnsi="Times New Roman"/>
                <w:sz w:val="20"/>
              </w:rPr>
            </w:pPr>
            <w:r w:rsidRPr="009C25DB">
              <w:rPr>
                <w:rFonts w:ascii="Times New Roman" w:hAnsi="Times New Roman"/>
                <w:sz w:val="20"/>
              </w:rPr>
              <w:t>COMPLIMENTARY</w:t>
            </w:r>
            <w:r w:rsidR="006811CA">
              <w:rPr>
                <w:rFonts w:ascii="Times New Roman" w:hAnsi="Times New Roman"/>
                <w:sz w:val="20"/>
              </w:rPr>
              <w:t xml:space="preserve"> (subject to approval)</w:t>
            </w:r>
          </w:p>
        </w:tc>
        <w:tc>
          <w:tcPr>
            <w:tcW w:w="1841" w:type="dxa"/>
            <w:shd w:val="clear" w:color="auto" w:fill="auto"/>
          </w:tcPr>
          <w:p w14:paraId="793B5A44" w14:textId="77777777" w:rsidR="00642793" w:rsidRPr="009C25DB" w:rsidRDefault="003D0C7B" w:rsidP="00D45B26">
            <w:pPr>
              <w:rPr>
                <w:rFonts w:ascii="Times New Roman" w:hAnsi="Times New Roman"/>
                <w:sz w:val="20"/>
              </w:rPr>
            </w:pPr>
            <w:r>
              <w:rPr>
                <w:rFonts w:ascii="Times New Roman" w:hAnsi="Times New Roman"/>
                <w:sz w:val="20"/>
              </w:rPr>
              <w:t>Optional</w:t>
            </w:r>
          </w:p>
        </w:tc>
      </w:tr>
      <w:tr w:rsidR="00C75B40" w14:paraId="5FEDB821" w14:textId="77777777" w:rsidTr="037CFE2E">
        <w:trPr>
          <w:jc w:val="center"/>
        </w:trPr>
        <w:tc>
          <w:tcPr>
            <w:tcW w:w="4608" w:type="dxa"/>
            <w:shd w:val="clear" w:color="auto" w:fill="auto"/>
          </w:tcPr>
          <w:p w14:paraId="097FFEC6" w14:textId="77777777" w:rsidR="00C75B40" w:rsidRPr="009C25DB" w:rsidRDefault="00C75B40" w:rsidP="00D45B26">
            <w:pPr>
              <w:rPr>
                <w:rFonts w:ascii="Times New Roman" w:hAnsi="Times New Roman"/>
                <w:sz w:val="20"/>
              </w:rPr>
            </w:pPr>
            <w:r w:rsidRPr="009C25DB">
              <w:rPr>
                <w:rFonts w:ascii="Times New Roman" w:hAnsi="Times New Roman"/>
                <w:sz w:val="20"/>
              </w:rPr>
              <w:t>Consumption Bar Costs</w:t>
            </w:r>
          </w:p>
        </w:tc>
        <w:tc>
          <w:tcPr>
            <w:tcW w:w="4567" w:type="dxa"/>
            <w:shd w:val="clear" w:color="auto" w:fill="auto"/>
          </w:tcPr>
          <w:p w14:paraId="0E5DB572" w14:textId="77777777" w:rsidR="00C75B40" w:rsidRPr="009C25DB" w:rsidRDefault="00C75B40" w:rsidP="004A0D3D">
            <w:pPr>
              <w:rPr>
                <w:rFonts w:ascii="Times New Roman" w:hAnsi="Times New Roman"/>
                <w:i/>
                <w:sz w:val="20"/>
              </w:rPr>
            </w:pPr>
            <w:r w:rsidRPr="009C25DB">
              <w:rPr>
                <w:rFonts w:ascii="Times New Roman" w:hAnsi="Times New Roman"/>
                <w:i/>
                <w:sz w:val="20"/>
              </w:rPr>
              <w:t xml:space="preserve">See drink costs </w:t>
            </w:r>
            <w:r w:rsidR="004A0D3D" w:rsidRPr="009C25DB">
              <w:rPr>
                <w:rFonts w:ascii="Times New Roman" w:hAnsi="Times New Roman"/>
                <w:i/>
                <w:sz w:val="20"/>
              </w:rPr>
              <w:t>above</w:t>
            </w:r>
          </w:p>
        </w:tc>
        <w:tc>
          <w:tcPr>
            <w:tcW w:w="1841" w:type="dxa"/>
            <w:shd w:val="clear" w:color="auto" w:fill="auto"/>
          </w:tcPr>
          <w:p w14:paraId="3C067CC7" w14:textId="77777777" w:rsidR="00C75B40" w:rsidRPr="009C25DB" w:rsidRDefault="00C75B40" w:rsidP="00D45B26">
            <w:pPr>
              <w:rPr>
                <w:rFonts w:ascii="Times New Roman" w:hAnsi="Times New Roman"/>
                <w:sz w:val="20"/>
              </w:rPr>
            </w:pPr>
            <w:r w:rsidRPr="009C25DB">
              <w:rPr>
                <w:rFonts w:ascii="Times New Roman" w:hAnsi="Times New Roman"/>
                <w:sz w:val="20"/>
              </w:rPr>
              <w:t>Optional</w:t>
            </w:r>
          </w:p>
        </w:tc>
      </w:tr>
      <w:tr w:rsidR="00C73BE6" w14:paraId="5BBD5074" w14:textId="77777777" w:rsidTr="037CFE2E">
        <w:trPr>
          <w:jc w:val="center"/>
        </w:trPr>
        <w:tc>
          <w:tcPr>
            <w:tcW w:w="4608" w:type="dxa"/>
            <w:shd w:val="clear" w:color="auto" w:fill="auto"/>
          </w:tcPr>
          <w:p w14:paraId="3DBDC206" w14:textId="0697A554" w:rsidR="00C73BE6" w:rsidRPr="009C25DB" w:rsidRDefault="008E2BA9" w:rsidP="00D45B26">
            <w:pPr>
              <w:rPr>
                <w:rFonts w:ascii="Times New Roman" w:hAnsi="Times New Roman"/>
                <w:sz w:val="20"/>
              </w:rPr>
            </w:pPr>
            <w:r w:rsidRPr="009C25DB">
              <w:rPr>
                <w:rFonts w:ascii="Times New Roman" w:hAnsi="Times New Roman"/>
                <w:sz w:val="20"/>
              </w:rPr>
              <w:t xml:space="preserve">Audience </w:t>
            </w:r>
            <w:r w:rsidR="00C73BE6" w:rsidRPr="009C25DB">
              <w:rPr>
                <w:rFonts w:ascii="Times New Roman" w:hAnsi="Times New Roman"/>
                <w:sz w:val="20"/>
              </w:rPr>
              <w:t>Chairs</w:t>
            </w:r>
          </w:p>
        </w:tc>
        <w:tc>
          <w:tcPr>
            <w:tcW w:w="4567" w:type="dxa"/>
            <w:shd w:val="clear" w:color="auto" w:fill="auto"/>
          </w:tcPr>
          <w:p w14:paraId="33C93992" w14:textId="77777777" w:rsidR="00C73BE6" w:rsidRPr="009C25DB" w:rsidRDefault="00C73BE6" w:rsidP="00D45B26">
            <w:pPr>
              <w:rPr>
                <w:rFonts w:ascii="Times New Roman" w:hAnsi="Times New Roman"/>
                <w:sz w:val="20"/>
              </w:rPr>
            </w:pPr>
            <w:r w:rsidRPr="009C25DB">
              <w:rPr>
                <w:rFonts w:ascii="Times New Roman" w:hAnsi="Times New Roman"/>
                <w:sz w:val="20"/>
              </w:rPr>
              <w:t>COMPLIMENTARY</w:t>
            </w:r>
          </w:p>
        </w:tc>
        <w:tc>
          <w:tcPr>
            <w:tcW w:w="1841" w:type="dxa"/>
            <w:shd w:val="clear" w:color="auto" w:fill="auto"/>
          </w:tcPr>
          <w:p w14:paraId="49B26444" w14:textId="77777777" w:rsidR="00C73BE6" w:rsidRPr="009C25DB" w:rsidRDefault="00C73BE6" w:rsidP="00D45B26">
            <w:pPr>
              <w:rPr>
                <w:rFonts w:ascii="Times New Roman" w:hAnsi="Times New Roman"/>
                <w:sz w:val="20"/>
              </w:rPr>
            </w:pPr>
          </w:p>
        </w:tc>
      </w:tr>
    </w:tbl>
    <w:p w14:paraId="08C4647C" w14:textId="77777777" w:rsidR="00FF20B6" w:rsidRDefault="00FF20B6" w:rsidP="00D45B26">
      <w:pPr>
        <w:rPr>
          <w:rFonts w:ascii="Times New Roman" w:hAnsi="Times New Roman"/>
          <w:i/>
          <w:sz w:val="20"/>
        </w:rPr>
      </w:pPr>
    </w:p>
    <w:p w14:paraId="4412FAF8" w14:textId="0864EEDE" w:rsidR="00387229" w:rsidRDefault="00387229" w:rsidP="037CFE2E">
      <w:pPr>
        <w:rPr>
          <w:rFonts w:ascii="Times New Roman" w:hAnsi="Times New Roman"/>
          <w:i/>
          <w:iCs/>
          <w:sz w:val="20"/>
          <w:szCs w:val="20"/>
        </w:rPr>
      </w:pPr>
      <w:r w:rsidRPr="037CFE2E">
        <w:rPr>
          <w:rFonts w:ascii="Times New Roman" w:hAnsi="Times New Roman"/>
          <w:i/>
          <w:iCs/>
          <w:sz w:val="20"/>
          <w:szCs w:val="20"/>
        </w:rPr>
        <w:t>*Please note that labor will appear as TBD on contract.  Billable hours determined by Proctors Collaborative post event.</w:t>
      </w:r>
    </w:p>
    <w:p w14:paraId="1742C633" w14:textId="77777777" w:rsidR="00C75B40" w:rsidRPr="005C462F" w:rsidRDefault="004B3986" w:rsidP="00D45B26">
      <w:pPr>
        <w:rPr>
          <w:rFonts w:ascii="Times New Roman" w:hAnsi="Times New Roman"/>
          <w:i/>
          <w:sz w:val="20"/>
        </w:rPr>
      </w:pPr>
      <w:r>
        <w:rPr>
          <w:rFonts w:ascii="Times New Roman" w:hAnsi="Times New Roman"/>
          <w:i/>
          <w:sz w:val="20"/>
        </w:rPr>
        <w:t>+Renter responsible for all facilities fees on comp tickets.</w:t>
      </w:r>
    </w:p>
    <w:p w14:paraId="77BA41CE" w14:textId="77777777" w:rsidR="00C75B40" w:rsidRPr="00C819E5" w:rsidRDefault="00C75B40" w:rsidP="00D45B26">
      <w:pPr>
        <w:rPr>
          <w:rFonts w:ascii="Rockwell Extra Bold" w:hAnsi="Rockwell Extra Bold"/>
          <w:sz w:val="20"/>
        </w:rPr>
      </w:pPr>
    </w:p>
    <w:p w14:paraId="3F7B6D47" w14:textId="77777777" w:rsidR="00574A0B" w:rsidRPr="003B75DA" w:rsidRDefault="009D2B6B" w:rsidP="005D595F">
      <w:pPr>
        <w:shd w:val="solid" w:color="auto" w:fill="auto"/>
        <w:rPr>
          <w:rFonts w:ascii="Avenir Next Demi Bold" w:hAnsi="Avenir Next Demi Bold"/>
          <w:color w:val="FFFFFF" w:themeColor="background1"/>
          <w:sz w:val="36"/>
          <w:szCs w:val="36"/>
        </w:rPr>
      </w:pPr>
      <w:r w:rsidRPr="005657BA">
        <w:rPr>
          <w:rFonts w:ascii="Avenir Next Demi Bold" w:hAnsi="Avenir Next Demi Bold"/>
          <w:color w:val="FFFFFF" w:themeColor="background1"/>
          <w:sz w:val="40"/>
        </w:rPr>
        <w:t xml:space="preserve"> </w:t>
      </w:r>
      <w:r w:rsidR="00C75B40" w:rsidRPr="003B75DA">
        <w:rPr>
          <w:rFonts w:ascii="Avenir Next Demi Bold" w:hAnsi="Avenir Next Demi Bold"/>
          <w:color w:val="FFFFFF" w:themeColor="background1"/>
          <w:sz w:val="36"/>
          <w:szCs w:val="36"/>
        </w:rPr>
        <w:t>Non-Ticketed Rental Fee Schedule</w:t>
      </w:r>
    </w:p>
    <w:p w14:paraId="7D1C16EE" w14:textId="77777777" w:rsidR="00574A0B" w:rsidRPr="005C462F" w:rsidRDefault="00574A0B" w:rsidP="00D45B26">
      <w:pPr>
        <w:rPr>
          <w:rFonts w:ascii="Rockwell Extra Bold" w:hAnsi="Rockwell Extra Bold"/>
          <w:sz w:val="12"/>
        </w:rPr>
      </w:pPr>
    </w:p>
    <w:tbl>
      <w:tblPr>
        <w:tblStyle w:val="TableGrid"/>
        <w:tblW w:w="0" w:type="auto"/>
        <w:jc w:val="center"/>
        <w:tblLook w:val="00A0" w:firstRow="1" w:lastRow="0" w:firstColumn="1" w:lastColumn="0" w:noHBand="0" w:noVBand="0"/>
      </w:tblPr>
      <w:tblGrid>
        <w:gridCol w:w="4428"/>
        <w:gridCol w:w="4680"/>
        <w:gridCol w:w="1908"/>
      </w:tblGrid>
      <w:tr w:rsidR="00574A0B" w14:paraId="5DAE2836" w14:textId="77777777">
        <w:trPr>
          <w:jc w:val="center"/>
        </w:trPr>
        <w:tc>
          <w:tcPr>
            <w:tcW w:w="4428" w:type="dxa"/>
            <w:shd w:val="pct15" w:color="auto" w:fill="auto"/>
          </w:tcPr>
          <w:p w14:paraId="39A89602" w14:textId="77777777" w:rsidR="00574A0B" w:rsidRPr="009C25DB" w:rsidRDefault="00574A0B" w:rsidP="005D579F">
            <w:pPr>
              <w:rPr>
                <w:rFonts w:ascii="Times New Roman" w:hAnsi="Times New Roman"/>
                <w:sz w:val="20"/>
              </w:rPr>
            </w:pPr>
            <w:r w:rsidRPr="009C25DB">
              <w:rPr>
                <w:rFonts w:ascii="Times New Roman" w:hAnsi="Times New Roman"/>
                <w:sz w:val="20"/>
              </w:rPr>
              <w:t>Space Rental</w:t>
            </w:r>
          </w:p>
        </w:tc>
        <w:tc>
          <w:tcPr>
            <w:tcW w:w="4680" w:type="dxa"/>
            <w:shd w:val="pct15" w:color="auto" w:fill="auto"/>
          </w:tcPr>
          <w:p w14:paraId="138F93C9" w14:textId="77777777" w:rsidR="00574A0B" w:rsidRPr="009C25DB" w:rsidRDefault="00574A0B" w:rsidP="00D45B26">
            <w:pPr>
              <w:rPr>
                <w:rFonts w:ascii="Times New Roman" w:hAnsi="Times New Roman"/>
                <w:i/>
                <w:sz w:val="20"/>
              </w:rPr>
            </w:pPr>
            <w:r w:rsidRPr="009C25DB">
              <w:rPr>
                <w:rFonts w:ascii="Times New Roman" w:hAnsi="Times New Roman"/>
                <w:i/>
                <w:sz w:val="20"/>
              </w:rPr>
              <w:t>See standard rates above</w:t>
            </w:r>
          </w:p>
        </w:tc>
        <w:tc>
          <w:tcPr>
            <w:tcW w:w="1908" w:type="dxa"/>
            <w:shd w:val="pct15" w:color="auto" w:fill="auto"/>
          </w:tcPr>
          <w:p w14:paraId="06253D52" w14:textId="77777777" w:rsidR="00574A0B" w:rsidRPr="009C25DB" w:rsidRDefault="00574A0B" w:rsidP="00D45B26">
            <w:pPr>
              <w:rPr>
                <w:rFonts w:ascii="Times New Roman" w:hAnsi="Times New Roman"/>
                <w:sz w:val="20"/>
              </w:rPr>
            </w:pPr>
            <w:r w:rsidRPr="009C25DB">
              <w:rPr>
                <w:rFonts w:ascii="Times New Roman" w:hAnsi="Times New Roman"/>
                <w:sz w:val="20"/>
              </w:rPr>
              <w:t>REQUIRED</w:t>
            </w:r>
          </w:p>
        </w:tc>
      </w:tr>
      <w:tr w:rsidR="00574A0B" w14:paraId="23BFA7AE" w14:textId="77777777">
        <w:trPr>
          <w:jc w:val="center"/>
        </w:trPr>
        <w:tc>
          <w:tcPr>
            <w:tcW w:w="4428" w:type="dxa"/>
          </w:tcPr>
          <w:p w14:paraId="7D498D02" w14:textId="77777777" w:rsidR="00574A0B" w:rsidRPr="009C25DB" w:rsidRDefault="00574A0B" w:rsidP="00D45B26">
            <w:pPr>
              <w:rPr>
                <w:rFonts w:ascii="Times New Roman" w:hAnsi="Times New Roman"/>
                <w:sz w:val="20"/>
              </w:rPr>
            </w:pPr>
            <w:r w:rsidRPr="009C25DB">
              <w:rPr>
                <w:rFonts w:ascii="Times New Roman" w:hAnsi="Times New Roman"/>
                <w:sz w:val="20"/>
              </w:rPr>
              <w:t>House Management Labor</w:t>
            </w:r>
            <w:r w:rsidR="002D0812" w:rsidRPr="009C25DB">
              <w:rPr>
                <w:rFonts w:ascii="Times New Roman" w:hAnsi="Times New Roman"/>
                <w:sz w:val="20"/>
              </w:rPr>
              <w:t>*</w:t>
            </w:r>
          </w:p>
        </w:tc>
        <w:tc>
          <w:tcPr>
            <w:tcW w:w="4680" w:type="dxa"/>
          </w:tcPr>
          <w:p w14:paraId="09B38D6D" w14:textId="228D8C5C" w:rsidR="00574A0B" w:rsidRPr="009C25DB" w:rsidRDefault="00574A0B" w:rsidP="00D45B26">
            <w:pPr>
              <w:rPr>
                <w:rFonts w:ascii="Times New Roman" w:hAnsi="Times New Roman"/>
                <w:sz w:val="20"/>
              </w:rPr>
            </w:pPr>
            <w:r w:rsidRPr="009C25DB">
              <w:rPr>
                <w:rFonts w:ascii="Times New Roman" w:hAnsi="Times New Roman"/>
                <w:sz w:val="20"/>
              </w:rPr>
              <w:t>$</w:t>
            </w:r>
            <w:r w:rsidR="00C91054">
              <w:rPr>
                <w:rFonts w:ascii="Times New Roman" w:hAnsi="Times New Roman"/>
                <w:sz w:val="20"/>
              </w:rPr>
              <w:t>40</w:t>
            </w:r>
            <w:r w:rsidRPr="009C25DB">
              <w:rPr>
                <w:rFonts w:ascii="Times New Roman" w:hAnsi="Times New Roman"/>
                <w:sz w:val="20"/>
              </w:rPr>
              <w:t>/hour (4 hour minimum)</w:t>
            </w:r>
          </w:p>
        </w:tc>
        <w:tc>
          <w:tcPr>
            <w:tcW w:w="1908" w:type="dxa"/>
          </w:tcPr>
          <w:p w14:paraId="48454046" w14:textId="77777777" w:rsidR="00574A0B" w:rsidRPr="009C25DB" w:rsidRDefault="008A680A" w:rsidP="00D45B26">
            <w:pPr>
              <w:rPr>
                <w:rFonts w:ascii="Times New Roman" w:hAnsi="Times New Roman"/>
                <w:sz w:val="20"/>
              </w:rPr>
            </w:pPr>
            <w:r>
              <w:rPr>
                <w:rFonts w:ascii="Times New Roman" w:hAnsi="Times New Roman"/>
                <w:sz w:val="20"/>
              </w:rPr>
              <w:t>REQUIRED</w:t>
            </w:r>
          </w:p>
        </w:tc>
      </w:tr>
      <w:tr w:rsidR="00574A0B" w14:paraId="1453CED8" w14:textId="77777777">
        <w:trPr>
          <w:jc w:val="center"/>
        </w:trPr>
        <w:tc>
          <w:tcPr>
            <w:tcW w:w="4428" w:type="dxa"/>
            <w:shd w:val="pct15" w:color="auto" w:fill="auto"/>
          </w:tcPr>
          <w:p w14:paraId="0A90876B" w14:textId="354B1A05" w:rsidR="00574A0B" w:rsidRPr="009C25DB" w:rsidRDefault="00574A0B" w:rsidP="00D45B26">
            <w:pPr>
              <w:rPr>
                <w:rFonts w:ascii="Times New Roman" w:hAnsi="Times New Roman"/>
                <w:sz w:val="20"/>
              </w:rPr>
            </w:pPr>
            <w:r w:rsidRPr="009C25DB">
              <w:rPr>
                <w:rFonts w:ascii="Times New Roman" w:hAnsi="Times New Roman"/>
                <w:sz w:val="20"/>
              </w:rPr>
              <w:t>Technician</w:t>
            </w:r>
            <w:r w:rsidR="0000752F">
              <w:rPr>
                <w:rFonts w:ascii="Times New Roman" w:hAnsi="Times New Roman"/>
                <w:sz w:val="20"/>
              </w:rPr>
              <w:t>/Stagehand</w:t>
            </w:r>
            <w:r w:rsidRPr="009C25DB">
              <w:rPr>
                <w:rFonts w:ascii="Times New Roman" w:hAnsi="Times New Roman"/>
                <w:sz w:val="20"/>
              </w:rPr>
              <w:t xml:space="preserve"> Labor</w:t>
            </w:r>
            <w:r w:rsidR="002D0812" w:rsidRPr="009C25DB">
              <w:rPr>
                <w:rFonts w:ascii="Times New Roman" w:hAnsi="Times New Roman"/>
                <w:sz w:val="20"/>
              </w:rPr>
              <w:t>*</w:t>
            </w:r>
          </w:p>
        </w:tc>
        <w:tc>
          <w:tcPr>
            <w:tcW w:w="4680" w:type="dxa"/>
            <w:shd w:val="pct15" w:color="auto" w:fill="auto"/>
          </w:tcPr>
          <w:p w14:paraId="65A7D91A" w14:textId="670DDF32" w:rsidR="00574A0B" w:rsidRPr="009C25DB" w:rsidRDefault="00574A0B" w:rsidP="00D45B26">
            <w:pPr>
              <w:rPr>
                <w:rFonts w:ascii="Times New Roman" w:hAnsi="Times New Roman"/>
                <w:sz w:val="20"/>
              </w:rPr>
            </w:pPr>
            <w:r w:rsidRPr="009C25DB">
              <w:rPr>
                <w:rFonts w:ascii="Times New Roman" w:hAnsi="Times New Roman"/>
                <w:sz w:val="20"/>
              </w:rPr>
              <w:t>$</w:t>
            </w:r>
            <w:r w:rsidR="00C91054">
              <w:rPr>
                <w:rFonts w:ascii="Times New Roman" w:hAnsi="Times New Roman"/>
                <w:sz w:val="20"/>
              </w:rPr>
              <w:t>40</w:t>
            </w:r>
            <w:r w:rsidRPr="009C25DB">
              <w:rPr>
                <w:rFonts w:ascii="Times New Roman" w:hAnsi="Times New Roman"/>
                <w:sz w:val="20"/>
              </w:rPr>
              <w:t>/hour (4 hour minimum)</w:t>
            </w:r>
          </w:p>
        </w:tc>
        <w:tc>
          <w:tcPr>
            <w:tcW w:w="1908" w:type="dxa"/>
            <w:shd w:val="pct15" w:color="auto" w:fill="auto"/>
          </w:tcPr>
          <w:p w14:paraId="7340B45A" w14:textId="77777777" w:rsidR="00574A0B" w:rsidRPr="009C25DB" w:rsidRDefault="005D579F" w:rsidP="00D45B26">
            <w:pPr>
              <w:rPr>
                <w:rFonts w:ascii="Times New Roman" w:hAnsi="Times New Roman"/>
                <w:sz w:val="20"/>
              </w:rPr>
            </w:pPr>
            <w:r w:rsidRPr="009C25DB">
              <w:rPr>
                <w:rFonts w:ascii="Times New Roman" w:hAnsi="Times New Roman"/>
                <w:sz w:val="20"/>
              </w:rPr>
              <w:t>As Needed</w:t>
            </w:r>
          </w:p>
        </w:tc>
      </w:tr>
      <w:tr w:rsidR="00574A0B" w14:paraId="3DFACF75" w14:textId="77777777">
        <w:trPr>
          <w:jc w:val="center"/>
        </w:trPr>
        <w:tc>
          <w:tcPr>
            <w:tcW w:w="4428" w:type="dxa"/>
            <w:shd w:val="pct15" w:color="auto" w:fill="auto"/>
          </w:tcPr>
          <w:p w14:paraId="4C099800" w14:textId="1D320238" w:rsidR="00574A0B" w:rsidRPr="009C25DB" w:rsidRDefault="00574A0B" w:rsidP="00D45B26">
            <w:pPr>
              <w:rPr>
                <w:rFonts w:ascii="Times New Roman" w:hAnsi="Times New Roman"/>
                <w:sz w:val="20"/>
              </w:rPr>
            </w:pPr>
            <w:r w:rsidRPr="009C25DB">
              <w:rPr>
                <w:rFonts w:ascii="Times New Roman" w:hAnsi="Times New Roman"/>
                <w:sz w:val="20"/>
              </w:rPr>
              <w:t>Security</w:t>
            </w:r>
            <w:r w:rsidR="0000752F">
              <w:rPr>
                <w:rFonts w:ascii="Times New Roman" w:hAnsi="Times New Roman"/>
                <w:sz w:val="20"/>
              </w:rPr>
              <w:t>*</w:t>
            </w:r>
          </w:p>
        </w:tc>
        <w:tc>
          <w:tcPr>
            <w:tcW w:w="4680" w:type="dxa"/>
            <w:shd w:val="pct15" w:color="auto" w:fill="auto"/>
          </w:tcPr>
          <w:p w14:paraId="27191FB4" w14:textId="77777777" w:rsidR="00574A0B" w:rsidRPr="009C25DB" w:rsidRDefault="00574A0B" w:rsidP="005D579F">
            <w:pPr>
              <w:rPr>
                <w:rFonts w:ascii="Times New Roman" w:hAnsi="Times New Roman"/>
                <w:sz w:val="20"/>
              </w:rPr>
            </w:pPr>
            <w:r w:rsidRPr="009C25DB">
              <w:rPr>
                <w:rFonts w:ascii="Times New Roman" w:hAnsi="Times New Roman"/>
                <w:sz w:val="20"/>
              </w:rPr>
              <w:t>$50/hour</w:t>
            </w:r>
          </w:p>
        </w:tc>
        <w:tc>
          <w:tcPr>
            <w:tcW w:w="1908" w:type="dxa"/>
            <w:shd w:val="pct15" w:color="auto" w:fill="auto"/>
          </w:tcPr>
          <w:p w14:paraId="09E1FEDB" w14:textId="5302376E" w:rsidR="00574A0B" w:rsidRPr="009C25DB" w:rsidRDefault="005D579F" w:rsidP="00D45B26">
            <w:pPr>
              <w:rPr>
                <w:rFonts w:ascii="Times New Roman" w:hAnsi="Times New Roman"/>
                <w:sz w:val="20"/>
              </w:rPr>
            </w:pPr>
            <w:r w:rsidRPr="009C25DB">
              <w:rPr>
                <w:rFonts w:ascii="Times New Roman" w:hAnsi="Times New Roman"/>
                <w:sz w:val="20"/>
              </w:rPr>
              <w:t>Proctors</w:t>
            </w:r>
            <w:r w:rsidR="0000752F">
              <w:rPr>
                <w:rFonts w:ascii="Times New Roman" w:hAnsi="Times New Roman"/>
                <w:sz w:val="20"/>
              </w:rPr>
              <w:t>’</w:t>
            </w:r>
            <w:r w:rsidRPr="009C25DB">
              <w:rPr>
                <w:rFonts w:ascii="Times New Roman" w:hAnsi="Times New Roman"/>
                <w:sz w:val="20"/>
              </w:rPr>
              <w:t xml:space="preserve"> Discretion</w:t>
            </w:r>
          </w:p>
        </w:tc>
      </w:tr>
      <w:tr w:rsidR="00574A0B" w14:paraId="0D0EFF98" w14:textId="77777777">
        <w:trPr>
          <w:jc w:val="center"/>
        </w:trPr>
        <w:tc>
          <w:tcPr>
            <w:tcW w:w="4428" w:type="dxa"/>
            <w:shd w:val="pct15" w:color="auto" w:fill="auto"/>
          </w:tcPr>
          <w:p w14:paraId="6453F3D1" w14:textId="77777777" w:rsidR="00574A0B" w:rsidRPr="00756B0C" w:rsidRDefault="00756B0C" w:rsidP="00D45B26">
            <w:pPr>
              <w:rPr>
                <w:rFonts w:ascii="Times New Roman" w:hAnsi="Times New Roman"/>
                <w:sz w:val="20"/>
              </w:rPr>
            </w:pPr>
            <w:r w:rsidRPr="00756B0C">
              <w:rPr>
                <w:rFonts w:ascii="Times New Roman" w:hAnsi="Times New Roman"/>
                <w:sz w:val="20"/>
              </w:rPr>
              <w:t>Bartender Labor</w:t>
            </w:r>
          </w:p>
        </w:tc>
        <w:tc>
          <w:tcPr>
            <w:tcW w:w="4680" w:type="dxa"/>
            <w:shd w:val="pct15" w:color="auto" w:fill="auto"/>
          </w:tcPr>
          <w:p w14:paraId="5A62836C" w14:textId="36B0A028" w:rsidR="00994A7D" w:rsidRDefault="00994A7D" w:rsidP="00756B0C">
            <w:pPr>
              <w:rPr>
                <w:rFonts w:ascii="Times New Roman" w:hAnsi="Times New Roman"/>
                <w:sz w:val="20"/>
                <w:szCs w:val="20"/>
              </w:rPr>
            </w:pPr>
            <w:r>
              <w:rPr>
                <w:rFonts w:ascii="Times New Roman" w:hAnsi="Times New Roman"/>
                <w:sz w:val="20"/>
              </w:rPr>
              <w:t xml:space="preserve">$100 for </w:t>
            </w:r>
            <w:r w:rsidRPr="00994A7D">
              <w:rPr>
                <w:rFonts w:ascii="Times New Roman" w:hAnsi="Times New Roman"/>
                <w:sz w:val="20"/>
                <w:szCs w:val="20"/>
              </w:rPr>
              <w:t>Wine/Beer/Non-Alcoholic</w:t>
            </w:r>
            <w:r>
              <w:rPr>
                <w:rFonts w:ascii="Times New Roman" w:hAnsi="Times New Roman"/>
                <w:sz w:val="20"/>
                <w:szCs w:val="20"/>
              </w:rPr>
              <w:t xml:space="preserve"> Bar</w:t>
            </w:r>
          </w:p>
          <w:p w14:paraId="03BD8C3F" w14:textId="30FCEEEE" w:rsidR="00574A0B" w:rsidRPr="00756B0C" w:rsidRDefault="00994A7D" w:rsidP="00756B0C">
            <w:pPr>
              <w:rPr>
                <w:rFonts w:ascii="Times New Roman" w:hAnsi="Times New Roman"/>
                <w:sz w:val="20"/>
              </w:rPr>
            </w:pPr>
            <w:r>
              <w:rPr>
                <w:rFonts w:ascii="Times New Roman" w:hAnsi="Times New Roman"/>
                <w:sz w:val="20"/>
                <w:szCs w:val="20"/>
              </w:rPr>
              <w:t>$150 for Full Liquor Bar</w:t>
            </w:r>
          </w:p>
        </w:tc>
        <w:tc>
          <w:tcPr>
            <w:tcW w:w="1908" w:type="dxa"/>
            <w:shd w:val="pct15" w:color="auto" w:fill="auto"/>
          </w:tcPr>
          <w:p w14:paraId="19B9EEE8" w14:textId="77777777" w:rsidR="00574A0B" w:rsidRPr="00756B0C" w:rsidRDefault="00574A0B" w:rsidP="00D45B26">
            <w:pPr>
              <w:rPr>
                <w:rFonts w:ascii="Times New Roman" w:hAnsi="Times New Roman"/>
                <w:sz w:val="20"/>
              </w:rPr>
            </w:pPr>
            <w:r w:rsidRPr="00756B0C">
              <w:rPr>
                <w:rFonts w:ascii="Times New Roman" w:hAnsi="Times New Roman"/>
                <w:sz w:val="20"/>
              </w:rPr>
              <w:t>Optional</w:t>
            </w:r>
          </w:p>
        </w:tc>
      </w:tr>
      <w:tr w:rsidR="00574A0B" w14:paraId="3DF5B1E7" w14:textId="77777777">
        <w:trPr>
          <w:jc w:val="center"/>
        </w:trPr>
        <w:tc>
          <w:tcPr>
            <w:tcW w:w="4428" w:type="dxa"/>
            <w:shd w:val="clear" w:color="auto" w:fill="auto"/>
          </w:tcPr>
          <w:p w14:paraId="13701E5F" w14:textId="77777777" w:rsidR="00574A0B" w:rsidRPr="009C25DB" w:rsidRDefault="00574A0B" w:rsidP="00D45B26">
            <w:pPr>
              <w:rPr>
                <w:rFonts w:ascii="Times New Roman" w:hAnsi="Times New Roman"/>
                <w:sz w:val="20"/>
              </w:rPr>
            </w:pPr>
            <w:r w:rsidRPr="009C25DB">
              <w:rPr>
                <w:rFonts w:ascii="Times New Roman" w:hAnsi="Times New Roman"/>
                <w:sz w:val="20"/>
              </w:rPr>
              <w:t>Consumption Bar Costs</w:t>
            </w:r>
          </w:p>
        </w:tc>
        <w:tc>
          <w:tcPr>
            <w:tcW w:w="4680" w:type="dxa"/>
            <w:shd w:val="clear" w:color="auto" w:fill="auto"/>
          </w:tcPr>
          <w:p w14:paraId="4F49E62C" w14:textId="77777777" w:rsidR="00574A0B" w:rsidRPr="009C25DB" w:rsidRDefault="00574A0B" w:rsidP="004A0D3D">
            <w:pPr>
              <w:rPr>
                <w:rFonts w:ascii="Times New Roman" w:hAnsi="Times New Roman"/>
                <w:i/>
                <w:sz w:val="20"/>
              </w:rPr>
            </w:pPr>
            <w:r w:rsidRPr="009C25DB">
              <w:rPr>
                <w:rFonts w:ascii="Times New Roman" w:hAnsi="Times New Roman"/>
                <w:i/>
                <w:sz w:val="20"/>
              </w:rPr>
              <w:t>See drink costs above</w:t>
            </w:r>
          </w:p>
        </w:tc>
        <w:tc>
          <w:tcPr>
            <w:tcW w:w="1908" w:type="dxa"/>
            <w:shd w:val="clear" w:color="auto" w:fill="auto"/>
          </w:tcPr>
          <w:p w14:paraId="611000A5" w14:textId="77777777" w:rsidR="00574A0B" w:rsidRPr="009C25DB" w:rsidRDefault="00574A0B" w:rsidP="00D45B26">
            <w:pPr>
              <w:rPr>
                <w:rFonts w:ascii="Times New Roman" w:hAnsi="Times New Roman"/>
                <w:sz w:val="20"/>
              </w:rPr>
            </w:pPr>
            <w:r w:rsidRPr="009C25DB">
              <w:rPr>
                <w:rFonts w:ascii="Times New Roman" w:hAnsi="Times New Roman"/>
                <w:sz w:val="20"/>
              </w:rPr>
              <w:t>Optional</w:t>
            </w:r>
          </w:p>
        </w:tc>
      </w:tr>
      <w:tr w:rsidR="00C73BE6" w14:paraId="74992FCD" w14:textId="77777777">
        <w:trPr>
          <w:jc w:val="center"/>
        </w:trPr>
        <w:tc>
          <w:tcPr>
            <w:tcW w:w="4428" w:type="dxa"/>
            <w:shd w:val="clear" w:color="auto" w:fill="auto"/>
          </w:tcPr>
          <w:p w14:paraId="7CC1B58C" w14:textId="77777777" w:rsidR="00C73BE6" w:rsidRPr="009C25DB" w:rsidRDefault="00C73BE6" w:rsidP="00D45B26">
            <w:pPr>
              <w:rPr>
                <w:rFonts w:ascii="Times New Roman" w:hAnsi="Times New Roman"/>
                <w:sz w:val="20"/>
              </w:rPr>
            </w:pPr>
            <w:r w:rsidRPr="009C25DB">
              <w:rPr>
                <w:rFonts w:ascii="Times New Roman" w:hAnsi="Times New Roman"/>
                <w:sz w:val="20"/>
              </w:rPr>
              <w:t>Chairs, Tables</w:t>
            </w:r>
            <w:r w:rsidRPr="009C25DB">
              <w:rPr>
                <w:rFonts w:ascii="Times New Roman" w:hAnsi="Times New Roman"/>
                <w:b/>
                <w:sz w:val="20"/>
              </w:rPr>
              <w:t>+</w:t>
            </w:r>
            <w:r w:rsidRPr="009C25DB">
              <w:rPr>
                <w:rFonts w:ascii="Times New Roman" w:hAnsi="Times New Roman"/>
                <w:sz w:val="20"/>
              </w:rPr>
              <w:t>, Trash Bins, Ice</w:t>
            </w:r>
          </w:p>
        </w:tc>
        <w:tc>
          <w:tcPr>
            <w:tcW w:w="4680" w:type="dxa"/>
            <w:shd w:val="clear" w:color="auto" w:fill="auto"/>
          </w:tcPr>
          <w:p w14:paraId="2E5EB4DF" w14:textId="77777777" w:rsidR="00C73BE6" w:rsidRPr="009C25DB" w:rsidRDefault="00C73BE6" w:rsidP="00D45B26">
            <w:pPr>
              <w:rPr>
                <w:rFonts w:ascii="Times New Roman" w:hAnsi="Times New Roman"/>
                <w:sz w:val="20"/>
              </w:rPr>
            </w:pPr>
            <w:r w:rsidRPr="009C25DB">
              <w:rPr>
                <w:rFonts w:ascii="Times New Roman" w:hAnsi="Times New Roman"/>
                <w:sz w:val="20"/>
              </w:rPr>
              <w:t>COMPLIMENTARY</w:t>
            </w:r>
          </w:p>
        </w:tc>
        <w:tc>
          <w:tcPr>
            <w:tcW w:w="1908" w:type="dxa"/>
            <w:shd w:val="clear" w:color="auto" w:fill="auto"/>
          </w:tcPr>
          <w:p w14:paraId="024D8FFB" w14:textId="77777777" w:rsidR="00C73BE6" w:rsidRPr="009C25DB" w:rsidRDefault="003D0C7B" w:rsidP="00D45B26">
            <w:pPr>
              <w:rPr>
                <w:rFonts w:ascii="Times New Roman" w:hAnsi="Times New Roman"/>
                <w:sz w:val="20"/>
              </w:rPr>
            </w:pPr>
            <w:r>
              <w:rPr>
                <w:rFonts w:ascii="Times New Roman" w:hAnsi="Times New Roman"/>
                <w:sz w:val="20"/>
              </w:rPr>
              <w:t>Optional</w:t>
            </w:r>
          </w:p>
        </w:tc>
      </w:tr>
      <w:tr w:rsidR="00C73BE6" w14:paraId="7F3F9651" w14:textId="77777777">
        <w:trPr>
          <w:jc w:val="center"/>
        </w:trPr>
        <w:tc>
          <w:tcPr>
            <w:tcW w:w="4428" w:type="dxa"/>
            <w:shd w:val="pct15" w:color="auto" w:fill="auto"/>
          </w:tcPr>
          <w:p w14:paraId="33CBBE57" w14:textId="77777777" w:rsidR="00C73BE6" w:rsidRPr="009C25DB" w:rsidRDefault="00C73BE6" w:rsidP="00D45B26">
            <w:pPr>
              <w:rPr>
                <w:rFonts w:ascii="Times New Roman" w:hAnsi="Times New Roman"/>
                <w:sz w:val="20"/>
              </w:rPr>
            </w:pPr>
            <w:r w:rsidRPr="009C25DB">
              <w:rPr>
                <w:rFonts w:ascii="Times New Roman" w:hAnsi="Times New Roman"/>
                <w:sz w:val="20"/>
              </w:rPr>
              <w:t>Reasonable Housekeeping Labor</w:t>
            </w:r>
          </w:p>
        </w:tc>
        <w:tc>
          <w:tcPr>
            <w:tcW w:w="4680" w:type="dxa"/>
            <w:shd w:val="pct15" w:color="auto" w:fill="auto"/>
          </w:tcPr>
          <w:p w14:paraId="2A51EB8B" w14:textId="77777777" w:rsidR="00C73BE6" w:rsidRPr="009C25DB" w:rsidRDefault="00C73BE6" w:rsidP="00D45B26">
            <w:pPr>
              <w:rPr>
                <w:rFonts w:ascii="Times New Roman" w:hAnsi="Times New Roman"/>
                <w:sz w:val="20"/>
              </w:rPr>
            </w:pPr>
            <w:r w:rsidRPr="009C25DB">
              <w:rPr>
                <w:rFonts w:ascii="Times New Roman" w:hAnsi="Times New Roman"/>
                <w:sz w:val="20"/>
              </w:rPr>
              <w:t>COMPLIMENTARY</w:t>
            </w:r>
          </w:p>
        </w:tc>
        <w:tc>
          <w:tcPr>
            <w:tcW w:w="1908" w:type="dxa"/>
            <w:shd w:val="pct15" w:color="auto" w:fill="auto"/>
          </w:tcPr>
          <w:p w14:paraId="23C60878" w14:textId="77777777" w:rsidR="00C73BE6" w:rsidRPr="009C25DB" w:rsidRDefault="003D0C7B" w:rsidP="00D45B26">
            <w:pPr>
              <w:rPr>
                <w:rFonts w:ascii="Times New Roman" w:hAnsi="Times New Roman"/>
                <w:sz w:val="20"/>
              </w:rPr>
            </w:pPr>
            <w:r>
              <w:rPr>
                <w:rFonts w:ascii="Times New Roman" w:hAnsi="Times New Roman"/>
                <w:sz w:val="20"/>
              </w:rPr>
              <w:t>As Needed</w:t>
            </w:r>
          </w:p>
        </w:tc>
      </w:tr>
      <w:tr w:rsidR="00C73BE6" w14:paraId="71FE78DA" w14:textId="77777777">
        <w:trPr>
          <w:jc w:val="center"/>
        </w:trPr>
        <w:tc>
          <w:tcPr>
            <w:tcW w:w="4428" w:type="dxa"/>
            <w:shd w:val="clear" w:color="auto" w:fill="auto"/>
          </w:tcPr>
          <w:p w14:paraId="4576A081" w14:textId="77777777" w:rsidR="00C73BE6" w:rsidRPr="009C25DB" w:rsidRDefault="00C73BE6" w:rsidP="00D45B26">
            <w:pPr>
              <w:rPr>
                <w:rFonts w:ascii="Times New Roman" w:hAnsi="Times New Roman"/>
                <w:sz w:val="20"/>
              </w:rPr>
            </w:pPr>
            <w:r w:rsidRPr="009C25DB">
              <w:rPr>
                <w:rFonts w:ascii="Times New Roman" w:hAnsi="Times New Roman"/>
                <w:sz w:val="20"/>
              </w:rPr>
              <w:t>Video Projector &amp; Screen, Easels</w:t>
            </w:r>
          </w:p>
        </w:tc>
        <w:tc>
          <w:tcPr>
            <w:tcW w:w="4680" w:type="dxa"/>
            <w:shd w:val="clear" w:color="auto" w:fill="auto"/>
          </w:tcPr>
          <w:p w14:paraId="72F85119" w14:textId="77777777" w:rsidR="00C73BE6" w:rsidRPr="009C25DB" w:rsidRDefault="00C73BE6" w:rsidP="00D45B26">
            <w:pPr>
              <w:rPr>
                <w:rFonts w:ascii="Times New Roman" w:hAnsi="Times New Roman"/>
                <w:sz w:val="20"/>
              </w:rPr>
            </w:pPr>
            <w:r w:rsidRPr="009C25DB">
              <w:rPr>
                <w:rFonts w:ascii="Times New Roman" w:hAnsi="Times New Roman"/>
                <w:sz w:val="20"/>
              </w:rPr>
              <w:t>COMPLIMENTARY</w:t>
            </w:r>
            <w:r w:rsidR="003D0C7B">
              <w:rPr>
                <w:rFonts w:ascii="Times New Roman" w:hAnsi="Times New Roman"/>
                <w:sz w:val="20"/>
              </w:rPr>
              <w:t>, subject to availability</w:t>
            </w:r>
          </w:p>
        </w:tc>
        <w:tc>
          <w:tcPr>
            <w:tcW w:w="1908" w:type="dxa"/>
            <w:shd w:val="clear" w:color="auto" w:fill="auto"/>
          </w:tcPr>
          <w:p w14:paraId="3B4C1CED" w14:textId="77777777" w:rsidR="00C73BE6" w:rsidRPr="009C25DB" w:rsidRDefault="003D0C7B" w:rsidP="00D45B26">
            <w:pPr>
              <w:rPr>
                <w:rFonts w:ascii="Times New Roman" w:hAnsi="Times New Roman"/>
                <w:sz w:val="20"/>
              </w:rPr>
            </w:pPr>
            <w:r>
              <w:rPr>
                <w:rFonts w:ascii="Times New Roman" w:hAnsi="Times New Roman"/>
                <w:sz w:val="20"/>
              </w:rPr>
              <w:t>Optional</w:t>
            </w:r>
          </w:p>
        </w:tc>
      </w:tr>
      <w:tr w:rsidR="00EE3CCC" w14:paraId="45EF7F49" w14:textId="77777777">
        <w:trPr>
          <w:jc w:val="center"/>
        </w:trPr>
        <w:tc>
          <w:tcPr>
            <w:tcW w:w="4428" w:type="dxa"/>
            <w:shd w:val="pct15" w:color="auto" w:fill="auto"/>
          </w:tcPr>
          <w:p w14:paraId="4A6F2B58" w14:textId="77777777" w:rsidR="00EE3CCC" w:rsidRPr="009C25DB" w:rsidRDefault="00EE3CCC" w:rsidP="00D45B26">
            <w:pPr>
              <w:rPr>
                <w:rFonts w:ascii="Times New Roman" w:hAnsi="Times New Roman"/>
                <w:sz w:val="20"/>
              </w:rPr>
            </w:pPr>
            <w:r>
              <w:rPr>
                <w:rFonts w:ascii="Times New Roman" w:hAnsi="Times New Roman"/>
                <w:sz w:val="20"/>
              </w:rPr>
              <w:t>Table Linens (black only)</w:t>
            </w:r>
          </w:p>
        </w:tc>
        <w:tc>
          <w:tcPr>
            <w:tcW w:w="4680" w:type="dxa"/>
            <w:shd w:val="pct15" w:color="auto" w:fill="auto"/>
          </w:tcPr>
          <w:p w14:paraId="25DEBB64" w14:textId="77777777" w:rsidR="00EE3CCC" w:rsidRPr="009C25DB" w:rsidRDefault="00EE3CCC" w:rsidP="00D45B26">
            <w:pPr>
              <w:rPr>
                <w:rFonts w:ascii="Times New Roman" w:hAnsi="Times New Roman"/>
                <w:sz w:val="20"/>
              </w:rPr>
            </w:pPr>
            <w:r>
              <w:rPr>
                <w:rFonts w:ascii="Times New Roman" w:hAnsi="Times New Roman"/>
                <w:sz w:val="20"/>
              </w:rPr>
              <w:t>$4 each</w:t>
            </w:r>
          </w:p>
        </w:tc>
        <w:tc>
          <w:tcPr>
            <w:tcW w:w="1908" w:type="dxa"/>
            <w:shd w:val="pct15" w:color="auto" w:fill="auto"/>
          </w:tcPr>
          <w:p w14:paraId="6CC7BECC" w14:textId="77777777" w:rsidR="00EE3CCC" w:rsidRDefault="00EE3CCC" w:rsidP="00D45B26">
            <w:pPr>
              <w:rPr>
                <w:rFonts w:ascii="Times New Roman" w:hAnsi="Times New Roman"/>
                <w:sz w:val="20"/>
              </w:rPr>
            </w:pPr>
            <w:r>
              <w:rPr>
                <w:rFonts w:ascii="Times New Roman" w:hAnsi="Times New Roman"/>
                <w:sz w:val="20"/>
              </w:rPr>
              <w:t>Optional</w:t>
            </w:r>
          </w:p>
        </w:tc>
      </w:tr>
    </w:tbl>
    <w:p w14:paraId="0FF2F202" w14:textId="77777777" w:rsidR="00FF20B6" w:rsidRDefault="00FF20B6" w:rsidP="00D45B26">
      <w:pPr>
        <w:rPr>
          <w:rFonts w:ascii="Times New Roman" w:hAnsi="Times New Roman"/>
          <w:i/>
          <w:sz w:val="20"/>
        </w:rPr>
      </w:pPr>
    </w:p>
    <w:p w14:paraId="63829AAD" w14:textId="77777777" w:rsidR="00387229" w:rsidRDefault="00387229" w:rsidP="00387229">
      <w:pPr>
        <w:rPr>
          <w:rFonts w:ascii="Times New Roman" w:hAnsi="Times New Roman"/>
          <w:i/>
          <w:sz w:val="20"/>
        </w:rPr>
      </w:pPr>
      <w:r w:rsidRPr="005C462F">
        <w:rPr>
          <w:rFonts w:ascii="Times New Roman" w:hAnsi="Times New Roman"/>
          <w:i/>
          <w:sz w:val="20"/>
        </w:rPr>
        <w:t>*Please note that labor will appear as TBD on contract.</w:t>
      </w:r>
      <w:r>
        <w:rPr>
          <w:rFonts w:ascii="Times New Roman" w:hAnsi="Times New Roman"/>
          <w:i/>
          <w:sz w:val="20"/>
        </w:rPr>
        <w:t xml:space="preserve">  Billable hours determined by Proctors Collaborative post event.</w:t>
      </w:r>
    </w:p>
    <w:p w14:paraId="763AEC13" w14:textId="2732D0D7" w:rsidR="00540BD0" w:rsidRDefault="00540BD0" w:rsidP="00387229">
      <w:pPr>
        <w:rPr>
          <w:rFonts w:ascii="Times New Roman" w:hAnsi="Times New Roman"/>
          <w:i/>
          <w:sz w:val="20"/>
        </w:rPr>
      </w:pPr>
    </w:p>
    <w:sectPr w:rsidR="00540BD0" w:rsidSect="00D17E8D">
      <w:pgSz w:w="12240" w:h="15840"/>
      <w:pgMar w:top="432" w:right="576" w:bottom="43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Rockwell Extra Bold">
    <w:panose1 w:val="02060903040505020403"/>
    <w:charset w:val="4D"/>
    <w:family w:val="roman"/>
    <w:pitch w:val="variable"/>
    <w:sig w:usb0="00000003" w:usb1="00000000" w:usb2="00000000" w:usb3="00000000" w:csb0="00000001" w:csb1="00000000"/>
  </w:font>
  <w:font w:name="Avenir Next Demi Bold">
    <w:panose1 w:val="020B0703020202020204"/>
    <w:charset w:val="00"/>
    <w:family w:val="swiss"/>
    <w:pitch w:val="variable"/>
    <w:sig w:usb0="8000002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74"/>
    <w:rsid w:val="0000752F"/>
    <w:rsid w:val="00024E97"/>
    <w:rsid w:val="00030CDD"/>
    <w:rsid w:val="000471C7"/>
    <w:rsid w:val="00047D2A"/>
    <w:rsid w:val="000B2B16"/>
    <w:rsid w:val="000B6827"/>
    <w:rsid w:val="000C3FFF"/>
    <w:rsid w:val="000D5B14"/>
    <w:rsid w:val="000D6EC7"/>
    <w:rsid w:val="000E66C7"/>
    <w:rsid w:val="000E70D3"/>
    <w:rsid w:val="0010100B"/>
    <w:rsid w:val="00101810"/>
    <w:rsid w:val="00114907"/>
    <w:rsid w:val="00115FBB"/>
    <w:rsid w:val="00175A93"/>
    <w:rsid w:val="00190B73"/>
    <w:rsid w:val="00194190"/>
    <w:rsid w:val="00194BDB"/>
    <w:rsid w:val="001A3BF3"/>
    <w:rsid w:val="001A63CF"/>
    <w:rsid w:val="001C0C7A"/>
    <w:rsid w:val="001C6DB3"/>
    <w:rsid w:val="001E01F7"/>
    <w:rsid w:val="002155ED"/>
    <w:rsid w:val="002312F0"/>
    <w:rsid w:val="002337E9"/>
    <w:rsid w:val="00262126"/>
    <w:rsid w:val="00262940"/>
    <w:rsid w:val="00275CFA"/>
    <w:rsid w:val="00277F60"/>
    <w:rsid w:val="002A1BBC"/>
    <w:rsid w:val="002A209A"/>
    <w:rsid w:val="002A2516"/>
    <w:rsid w:val="002C0066"/>
    <w:rsid w:val="002D0812"/>
    <w:rsid w:val="003042E6"/>
    <w:rsid w:val="00311C61"/>
    <w:rsid w:val="0031574A"/>
    <w:rsid w:val="00323921"/>
    <w:rsid w:val="003611F2"/>
    <w:rsid w:val="003636BC"/>
    <w:rsid w:val="0036499E"/>
    <w:rsid w:val="00387229"/>
    <w:rsid w:val="00387EFF"/>
    <w:rsid w:val="00395AFA"/>
    <w:rsid w:val="003A037F"/>
    <w:rsid w:val="003A6F11"/>
    <w:rsid w:val="003A73B8"/>
    <w:rsid w:val="003B2604"/>
    <w:rsid w:val="003B75DA"/>
    <w:rsid w:val="003C2A37"/>
    <w:rsid w:val="003C47DB"/>
    <w:rsid w:val="003D0C7B"/>
    <w:rsid w:val="003D7EAA"/>
    <w:rsid w:val="003E2572"/>
    <w:rsid w:val="004221D6"/>
    <w:rsid w:val="00432FB1"/>
    <w:rsid w:val="00441629"/>
    <w:rsid w:val="00450F53"/>
    <w:rsid w:val="0047692D"/>
    <w:rsid w:val="00483680"/>
    <w:rsid w:val="00490C83"/>
    <w:rsid w:val="00496AC8"/>
    <w:rsid w:val="004A0D3D"/>
    <w:rsid w:val="004B3986"/>
    <w:rsid w:val="004C6228"/>
    <w:rsid w:val="004D17E0"/>
    <w:rsid w:val="004D5545"/>
    <w:rsid w:val="004E36CB"/>
    <w:rsid w:val="00501D06"/>
    <w:rsid w:val="005346EC"/>
    <w:rsid w:val="00540BD0"/>
    <w:rsid w:val="00554BAC"/>
    <w:rsid w:val="00554C1B"/>
    <w:rsid w:val="005657BA"/>
    <w:rsid w:val="00571064"/>
    <w:rsid w:val="00574A0B"/>
    <w:rsid w:val="005827C3"/>
    <w:rsid w:val="0059603A"/>
    <w:rsid w:val="005A3D6E"/>
    <w:rsid w:val="005A49E9"/>
    <w:rsid w:val="005C462F"/>
    <w:rsid w:val="005D119E"/>
    <w:rsid w:val="005D134E"/>
    <w:rsid w:val="005D3048"/>
    <w:rsid w:val="005D579F"/>
    <w:rsid w:val="005D595F"/>
    <w:rsid w:val="00607CC5"/>
    <w:rsid w:val="006308A8"/>
    <w:rsid w:val="00634DE3"/>
    <w:rsid w:val="0063790F"/>
    <w:rsid w:val="00642793"/>
    <w:rsid w:val="00656E54"/>
    <w:rsid w:val="00664492"/>
    <w:rsid w:val="0067202D"/>
    <w:rsid w:val="00672E88"/>
    <w:rsid w:val="006811CA"/>
    <w:rsid w:val="00681617"/>
    <w:rsid w:val="00681A17"/>
    <w:rsid w:val="0069448F"/>
    <w:rsid w:val="00696516"/>
    <w:rsid w:val="006E09F5"/>
    <w:rsid w:val="00745E6C"/>
    <w:rsid w:val="00756B0C"/>
    <w:rsid w:val="007908CB"/>
    <w:rsid w:val="007927AB"/>
    <w:rsid w:val="007962F0"/>
    <w:rsid w:val="007A207A"/>
    <w:rsid w:val="007E052F"/>
    <w:rsid w:val="007F32B6"/>
    <w:rsid w:val="007F61F5"/>
    <w:rsid w:val="007F62DC"/>
    <w:rsid w:val="007F6D2E"/>
    <w:rsid w:val="008166C0"/>
    <w:rsid w:val="00833579"/>
    <w:rsid w:val="00847B74"/>
    <w:rsid w:val="008542DB"/>
    <w:rsid w:val="008A2F79"/>
    <w:rsid w:val="008A56C1"/>
    <w:rsid w:val="008A6361"/>
    <w:rsid w:val="008A680A"/>
    <w:rsid w:val="008B79B9"/>
    <w:rsid w:val="008D37FE"/>
    <w:rsid w:val="008D4A92"/>
    <w:rsid w:val="008D4C32"/>
    <w:rsid w:val="008D7A81"/>
    <w:rsid w:val="008E2BA9"/>
    <w:rsid w:val="00904D6D"/>
    <w:rsid w:val="00907F2A"/>
    <w:rsid w:val="00920311"/>
    <w:rsid w:val="00937A78"/>
    <w:rsid w:val="0094276F"/>
    <w:rsid w:val="00954B16"/>
    <w:rsid w:val="00963FDD"/>
    <w:rsid w:val="00994A7D"/>
    <w:rsid w:val="00996D59"/>
    <w:rsid w:val="009A545C"/>
    <w:rsid w:val="009C20D9"/>
    <w:rsid w:val="009C25DB"/>
    <w:rsid w:val="009D2B6B"/>
    <w:rsid w:val="009D673B"/>
    <w:rsid w:val="009F2C92"/>
    <w:rsid w:val="00A46CF9"/>
    <w:rsid w:val="00A5624F"/>
    <w:rsid w:val="00A969B5"/>
    <w:rsid w:val="00AB2D47"/>
    <w:rsid w:val="00AB2E92"/>
    <w:rsid w:val="00AB3643"/>
    <w:rsid w:val="00AB5D65"/>
    <w:rsid w:val="00AD5CA7"/>
    <w:rsid w:val="00AD61D0"/>
    <w:rsid w:val="00AF2892"/>
    <w:rsid w:val="00AF7751"/>
    <w:rsid w:val="00B113E7"/>
    <w:rsid w:val="00B372B7"/>
    <w:rsid w:val="00B415C1"/>
    <w:rsid w:val="00B57107"/>
    <w:rsid w:val="00B91B62"/>
    <w:rsid w:val="00BC3B52"/>
    <w:rsid w:val="00BD06B6"/>
    <w:rsid w:val="00BD6C6E"/>
    <w:rsid w:val="00BF7E72"/>
    <w:rsid w:val="00C04654"/>
    <w:rsid w:val="00C06E44"/>
    <w:rsid w:val="00C24097"/>
    <w:rsid w:val="00C37F55"/>
    <w:rsid w:val="00C73BE6"/>
    <w:rsid w:val="00C75B40"/>
    <w:rsid w:val="00C819E5"/>
    <w:rsid w:val="00C874CC"/>
    <w:rsid w:val="00C90B66"/>
    <w:rsid w:val="00C91054"/>
    <w:rsid w:val="00CD6C20"/>
    <w:rsid w:val="00CE0FB2"/>
    <w:rsid w:val="00D00794"/>
    <w:rsid w:val="00D05204"/>
    <w:rsid w:val="00D06BCD"/>
    <w:rsid w:val="00D17E8D"/>
    <w:rsid w:val="00D24B86"/>
    <w:rsid w:val="00D45B26"/>
    <w:rsid w:val="00D53203"/>
    <w:rsid w:val="00D53E3A"/>
    <w:rsid w:val="00D54BA2"/>
    <w:rsid w:val="00D55A0B"/>
    <w:rsid w:val="00D821A3"/>
    <w:rsid w:val="00D82DD7"/>
    <w:rsid w:val="00D85838"/>
    <w:rsid w:val="00D90921"/>
    <w:rsid w:val="00DE13A3"/>
    <w:rsid w:val="00E25BBE"/>
    <w:rsid w:val="00E75972"/>
    <w:rsid w:val="00E7730B"/>
    <w:rsid w:val="00EA16B6"/>
    <w:rsid w:val="00EC743C"/>
    <w:rsid w:val="00ED12B7"/>
    <w:rsid w:val="00ED48A3"/>
    <w:rsid w:val="00ED50CE"/>
    <w:rsid w:val="00EE3CCC"/>
    <w:rsid w:val="00EF698B"/>
    <w:rsid w:val="00F117F2"/>
    <w:rsid w:val="00F262AE"/>
    <w:rsid w:val="00F26B72"/>
    <w:rsid w:val="00F30D1B"/>
    <w:rsid w:val="00F40BA0"/>
    <w:rsid w:val="00F42FD6"/>
    <w:rsid w:val="00F511E4"/>
    <w:rsid w:val="00F6239D"/>
    <w:rsid w:val="00F65F05"/>
    <w:rsid w:val="00F8792C"/>
    <w:rsid w:val="00F93384"/>
    <w:rsid w:val="00FE2971"/>
    <w:rsid w:val="00FE44E7"/>
    <w:rsid w:val="00FF20B6"/>
    <w:rsid w:val="01E1A5EA"/>
    <w:rsid w:val="037CFE2E"/>
    <w:rsid w:val="0B77EF61"/>
    <w:rsid w:val="1A86AC8F"/>
    <w:rsid w:val="1F6BD9A9"/>
    <w:rsid w:val="2130878C"/>
    <w:rsid w:val="28F53D5F"/>
    <w:rsid w:val="2ADFEDCC"/>
    <w:rsid w:val="3338FA65"/>
    <w:rsid w:val="37092F8A"/>
    <w:rsid w:val="38EF5732"/>
    <w:rsid w:val="3EE8AE30"/>
    <w:rsid w:val="471B79DE"/>
    <w:rsid w:val="490561F5"/>
    <w:rsid w:val="51EE237C"/>
    <w:rsid w:val="52FEE315"/>
    <w:rsid w:val="61BE4A04"/>
    <w:rsid w:val="6C787D18"/>
    <w:rsid w:val="78111481"/>
    <w:rsid w:val="7A841DA2"/>
    <w:rsid w:val="7ADA3B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3E1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B74"/>
    <w:rPr>
      <w:color w:val="0000FF" w:themeColor="hyperlink"/>
      <w:u w:val="single"/>
    </w:rPr>
  </w:style>
  <w:style w:type="paragraph" w:styleId="FootnoteText">
    <w:name w:val="footnote text"/>
    <w:basedOn w:val="Normal"/>
    <w:link w:val="FootnoteTextChar"/>
    <w:uiPriority w:val="99"/>
    <w:semiHidden/>
    <w:unhideWhenUsed/>
    <w:rsid w:val="00F6239D"/>
  </w:style>
  <w:style w:type="character" w:customStyle="1" w:styleId="FootnoteTextChar">
    <w:name w:val="Footnote Text Char"/>
    <w:basedOn w:val="DefaultParagraphFont"/>
    <w:link w:val="FootnoteText"/>
    <w:uiPriority w:val="99"/>
    <w:semiHidden/>
    <w:rsid w:val="00F6239D"/>
  </w:style>
  <w:style w:type="character" w:styleId="FootnoteReference">
    <w:name w:val="footnote reference"/>
    <w:basedOn w:val="DefaultParagraphFont"/>
    <w:uiPriority w:val="99"/>
    <w:semiHidden/>
    <w:unhideWhenUsed/>
    <w:rsid w:val="00F6239D"/>
    <w:rPr>
      <w:vertAlign w:val="superscript"/>
    </w:rPr>
  </w:style>
  <w:style w:type="table" w:styleId="TableGrid">
    <w:name w:val="Table Grid"/>
    <w:basedOn w:val="TableNormal"/>
    <w:uiPriority w:val="59"/>
    <w:rsid w:val="00275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607CC5"/>
    <w:rPr>
      <w:color w:val="800080" w:themeColor="followedHyperlink"/>
      <w:u w:val="single"/>
    </w:rPr>
  </w:style>
  <w:style w:type="paragraph" w:styleId="BalloonText">
    <w:name w:val="Balloon Text"/>
    <w:basedOn w:val="Normal"/>
    <w:link w:val="BalloonTextChar"/>
    <w:rsid w:val="00AB3643"/>
    <w:rPr>
      <w:rFonts w:ascii="Lucida Grande" w:hAnsi="Lucida Grande"/>
      <w:sz w:val="18"/>
      <w:szCs w:val="18"/>
    </w:rPr>
  </w:style>
  <w:style w:type="character" w:customStyle="1" w:styleId="BalloonTextChar">
    <w:name w:val="Balloon Text Char"/>
    <w:basedOn w:val="DefaultParagraphFont"/>
    <w:link w:val="BalloonText"/>
    <w:rsid w:val="00AB3643"/>
    <w:rPr>
      <w:rFonts w:ascii="Lucida Grande" w:hAnsi="Lucida Grande"/>
      <w:sz w:val="18"/>
      <w:szCs w:val="18"/>
    </w:rPr>
  </w:style>
  <w:style w:type="character" w:styleId="UnresolvedMention">
    <w:name w:val="Unresolved Mention"/>
    <w:basedOn w:val="DefaultParagraphFont"/>
    <w:rsid w:val="003E2572"/>
    <w:rPr>
      <w:color w:val="605E5C"/>
      <w:shd w:val="clear" w:color="auto" w:fill="E1DFDD"/>
    </w:rPr>
  </w:style>
  <w:style w:type="paragraph" w:styleId="ListParagraph">
    <w:name w:val="List Paragraph"/>
    <w:basedOn w:val="Normal"/>
    <w:rsid w:val="003E2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rtinez@proctors.org" TargetMode="External"/><Relationship Id="rId13" Type="http://schemas.openxmlformats.org/officeDocument/2006/relationships/hyperlink" Target="mailto:claroe@proctor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hyperlink" Target="mailto:khelms@procto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octors.org/space_rental/room_spe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ouchard@protors.org" TargetMode="External"/><Relationship Id="rId5" Type="http://schemas.openxmlformats.org/officeDocument/2006/relationships/settings" Target="settings.xml"/><Relationship Id="rId15" Type="http://schemas.openxmlformats.org/officeDocument/2006/relationships/hyperlink" Target="mailto:zschmidt@proctors.org" TargetMode="External"/><Relationship Id="rId10" Type="http://schemas.openxmlformats.org/officeDocument/2006/relationships/hyperlink" Target="mailto:dmartinez@proctors.org" TargetMode="External"/><Relationship Id="rId4" Type="http://schemas.openxmlformats.org/officeDocument/2006/relationships/styles" Target="styles.xml"/><Relationship Id="rId9" Type="http://schemas.openxmlformats.org/officeDocument/2006/relationships/hyperlink" Target="mailto:jbouchard@proctors.org" TargetMode="External"/><Relationship Id="rId14" Type="http://schemas.openxmlformats.org/officeDocument/2006/relationships/hyperlink" Target="mailto:dsheehan@proc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E502A71CDA2744A30012F39EF91167" ma:contentTypeVersion="13" ma:contentTypeDescription="Create a new document." ma:contentTypeScope="" ma:versionID="2acb923ad81f91229ded205657ba20ca">
  <xsd:schema xmlns:xsd="http://www.w3.org/2001/XMLSchema" xmlns:xs="http://www.w3.org/2001/XMLSchema" xmlns:p="http://schemas.microsoft.com/office/2006/metadata/properties" xmlns:ns2="cd2e9717-cc4d-4bf4-9bbd-7b6cb20aedeb" xmlns:ns3="2dcc456e-f85e-4b25-ab79-96473129f8b8" targetNamespace="http://schemas.microsoft.com/office/2006/metadata/properties" ma:root="true" ma:fieldsID="02af224a81ad45dc5793e41e5290c805" ns2:_="" ns3:_="">
    <xsd:import namespace="cd2e9717-cc4d-4bf4-9bbd-7b6cb20aedeb"/>
    <xsd:import namespace="2dcc456e-f85e-4b25-ab79-96473129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e9717-cc4d-4bf4-9bbd-7b6cb20aed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c456e-f85e-4b25-ab79-96473129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06C20-8D87-4B8A-A1AC-EE2C202128BB}">
  <ds:schemaRefs>
    <ds:schemaRef ds:uri="http://schemas.microsoft.com/sharepoint/v3/contenttype/forms"/>
  </ds:schemaRefs>
</ds:datastoreItem>
</file>

<file path=customXml/itemProps2.xml><?xml version="1.0" encoding="utf-8"?>
<ds:datastoreItem xmlns:ds="http://schemas.openxmlformats.org/officeDocument/2006/customXml" ds:itemID="{B369140A-EE8D-43C8-BFC7-22FA87A9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e9717-cc4d-4bf4-9bbd-7b6cb20aedeb"/>
    <ds:schemaRef ds:uri="2dcc456e-f85e-4b25-ab79-96473129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7726E-C77D-4FB5-A3CA-9105E2C37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Proctors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Dow</dc:creator>
  <cp:keywords/>
  <cp:lastModifiedBy>Judie Bouchard</cp:lastModifiedBy>
  <cp:revision>3</cp:revision>
  <cp:lastPrinted>2013-06-11T14:45:00Z</cp:lastPrinted>
  <dcterms:created xsi:type="dcterms:W3CDTF">2022-05-19T00:02:00Z</dcterms:created>
  <dcterms:modified xsi:type="dcterms:W3CDTF">2022-05-19T19:36:00Z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0x01010099E502A71CDA2744A30012F39EF91167</vt:lpwstr>
  </property>
</Properties>
</file>